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220" w:rsidRPr="001D236C" w:rsidRDefault="00330CDF" w:rsidP="003B7C91">
      <w:pPr>
        <w:widowControl w:val="0"/>
        <w:adjustRightInd w:val="0"/>
        <w:spacing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bookmarkEnd w:id="0"/>
      <w:r w:rsidRPr="001D236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041504" w:rsidRPr="001D236C">
        <w:rPr>
          <w:rFonts w:asciiTheme="minorHAnsi" w:hAnsiTheme="minorHAnsi" w:cstheme="minorHAnsi"/>
          <w:b/>
          <w:sz w:val="28"/>
          <w:szCs w:val="28"/>
        </w:rPr>
        <w:t xml:space="preserve">   </w:t>
      </w:r>
      <w:r w:rsidR="00294C13" w:rsidRPr="001D236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F6402B" w:rsidRPr="001D236C"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294C13" w:rsidRPr="001D236C"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B21005" w:rsidRPr="001D236C">
        <w:rPr>
          <w:rFonts w:asciiTheme="minorHAnsi" w:hAnsiTheme="minorHAnsi" w:cstheme="minorHAnsi"/>
          <w:b/>
          <w:sz w:val="28"/>
          <w:szCs w:val="28"/>
        </w:rPr>
        <w:t xml:space="preserve">  </w:t>
      </w:r>
      <w:r w:rsidR="000551EB">
        <w:rPr>
          <w:rFonts w:asciiTheme="minorHAnsi" w:hAnsiTheme="minorHAnsi" w:cstheme="minorHAnsi"/>
          <w:b/>
          <w:sz w:val="28"/>
          <w:szCs w:val="28"/>
        </w:rPr>
        <w:t xml:space="preserve">              </w:t>
      </w:r>
      <w:r w:rsidR="003B7C91" w:rsidRPr="001D236C">
        <w:rPr>
          <w:rFonts w:asciiTheme="minorHAnsi" w:hAnsiTheme="minorHAnsi" w:cstheme="minorHAnsi"/>
          <w:b/>
          <w:sz w:val="28"/>
          <w:szCs w:val="28"/>
        </w:rPr>
        <w:t>Ná</w:t>
      </w:r>
      <w:r w:rsidR="00DF0CB7" w:rsidRPr="001D236C">
        <w:rPr>
          <w:rFonts w:asciiTheme="minorHAnsi" w:hAnsiTheme="minorHAnsi" w:cstheme="minorHAnsi"/>
          <w:b/>
          <w:sz w:val="28"/>
          <w:szCs w:val="28"/>
        </w:rPr>
        <w:t xml:space="preserve">silie páchané na </w:t>
      </w:r>
      <w:r w:rsidR="00743F3A" w:rsidRPr="001D236C">
        <w:rPr>
          <w:rFonts w:asciiTheme="minorHAnsi" w:hAnsiTheme="minorHAnsi" w:cstheme="minorHAnsi"/>
          <w:b/>
          <w:sz w:val="28"/>
          <w:szCs w:val="28"/>
        </w:rPr>
        <w:t>ženách</w:t>
      </w:r>
      <w:r w:rsidR="003B7C91" w:rsidRPr="001D236C">
        <w:rPr>
          <w:rFonts w:asciiTheme="minorHAnsi" w:hAnsiTheme="minorHAnsi" w:cstheme="minorHAnsi"/>
          <w:b/>
          <w:sz w:val="28"/>
          <w:szCs w:val="28"/>
        </w:rPr>
        <w:t xml:space="preserve"> sa týka nás všetkých !</w:t>
      </w:r>
    </w:p>
    <w:p w:rsidR="0051680C" w:rsidRPr="001D236C" w:rsidRDefault="0051680C" w:rsidP="0051680C">
      <w:pPr>
        <w:widowControl w:val="0"/>
        <w:adjustRightInd w:val="0"/>
        <w:spacing w:line="276" w:lineRule="au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:rsidR="00041504" w:rsidRPr="001D236C" w:rsidRDefault="003B7C91" w:rsidP="0051680C">
      <w:pPr>
        <w:widowControl w:val="0"/>
        <w:adjustRightInd w:val="0"/>
        <w:spacing w:line="276" w:lineRule="auto"/>
        <w:ind w:firstLine="708"/>
        <w:jc w:val="both"/>
        <w:rPr>
          <w:rStyle w:val="Siln"/>
          <w:rFonts w:asciiTheme="minorHAnsi" w:hAnsiTheme="minorHAnsi" w:cstheme="minorHAnsi"/>
          <w:b w:val="0"/>
          <w:sz w:val="28"/>
          <w:szCs w:val="28"/>
        </w:rPr>
      </w:pPr>
      <w:r w:rsidRPr="001D236C">
        <w:rPr>
          <w:rFonts w:asciiTheme="minorHAnsi" w:hAnsiTheme="minorHAnsi" w:cstheme="minorHAnsi"/>
          <w:sz w:val="28"/>
          <w:szCs w:val="28"/>
        </w:rPr>
        <w:t xml:space="preserve">Pri </w:t>
      </w:r>
      <w:r w:rsidR="00041504" w:rsidRPr="001D236C">
        <w:rPr>
          <w:rFonts w:asciiTheme="minorHAnsi" w:hAnsiTheme="minorHAnsi" w:cstheme="minorHAnsi"/>
          <w:sz w:val="28"/>
          <w:szCs w:val="28"/>
        </w:rPr>
        <w:t xml:space="preserve">príležitosti </w:t>
      </w:r>
      <w:r w:rsidRPr="001D236C">
        <w:rPr>
          <w:rFonts w:asciiTheme="minorHAnsi" w:hAnsiTheme="minorHAnsi" w:cstheme="minorHAnsi"/>
          <w:b/>
          <w:sz w:val="28"/>
          <w:szCs w:val="28"/>
        </w:rPr>
        <w:t xml:space="preserve">Medzinárodného dňa eliminácie násilia na ženách, ktorým je 25. november, </w:t>
      </w:r>
      <w:r w:rsidR="00970DD4" w:rsidRPr="001D236C">
        <w:rPr>
          <w:rStyle w:val="Siln"/>
          <w:rFonts w:asciiTheme="minorHAnsi" w:hAnsiTheme="minorHAnsi" w:cstheme="minorHAnsi"/>
          <w:b w:val="0"/>
          <w:sz w:val="28"/>
          <w:szCs w:val="28"/>
        </w:rPr>
        <w:t>polícia</w:t>
      </w:r>
      <w:r w:rsidR="00D2668B" w:rsidRPr="001D236C">
        <w:rPr>
          <w:rStyle w:val="Siln"/>
          <w:rFonts w:asciiTheme="minorHAnsi" w:hAnsiTheme="minorHAnsi" w:cstheme="minorHAnsi"/>
          <w:b w:val="0"/>
          <w:sz w:val="28"/>
          <w:szCs w:val="28"/>
        </w:rPr>
        <w:t xml:space="preserve"> </w:t>
      </w:r>
      <w:r w:rsidR="00EB1A44" w:rsidRPr="001D236C">
        <w:rPr>
          <w:rStyle w:val="Siln"/>
          <w:rFonts w:asciiTheme="minorHAnsi" w:hAnsiTheme="minorHAnsi" w:cstheme="minorHAnsi"/>
          <w:b w:val="0"/>
          <w:sz w:val="28"/>
          <w:szCs w:val="28"/>
        </w:rPr>
        <w:t xml:space="preserve">každoročne </w:t>
      </w:r>
      <w:r w:rsidR="00D2668B" w:rsidRPr="001D236C">
        <w:rPr>
          <w:rStyle w:val="Siln"/>
          <w:rFonts w:asciiTheme="minorHAnsi" w:hAnsiTheme="minorHAnsi" w:cstheme="minorHAnsi"/>
          <w:b w:val="0"/>
          <w:sz w:val="28"/>
          <w:szCs w:val="28"/>
        </w:rPr>
        <w:t>informuje verejnosť o</w:t>
      </w:r>
      <w:r w:rsidR="001D236C" w:rsidRPr="001D236C">
        <w:rPr>
          <w:rStyle w:val="Siln"/>
          <w:rFonts w:asciiTheme="minorHAnsi" w:hAnsiTheme="minorHAnsi" w:cstheme="minorHAnsi"/>
          <w:b w:val="0"/>
          <w:sz w:val="28"/>
          <w:szCs w:val="28"/>
        </w:rPr>
        <w:t xml:space="preserve"> tejto </w:t>
      </w:r>
      <w:r w:rsidR="00D2668B" w:rsidRPr="001D236C">
        <w:rPr>
          <w:rStyle w:val="Siln"/>
          <w:rFonts w:asciiTheme="minorHAnsi" w:hAnsiTheme="minorHAnsi" w:cstheme="minorHAnsi"/>
          <w:b w:val="0"/>
          <w:sz w:val="28"/>
          <w:szCs w:val="28"/>
        </w:rPr>
        <w:t>problematik</w:t>
      </w:r>
      <w:r w:rsidR="001D236C" w:rsidRPr="001D236C">
        <w:rPr>
          <w:rStyle w:val="Siln"/>
          <w:rFonts w:asciiTheme="minorHAnsi" w:hAnsiTheme="minorHAnsi" w:cstheme="minorHAnsi"/>
          <w:b w:val="0"/>
          <w:sz w:val="28"/>
          <w:szCs w:val="28"/>
        </w:rPr>
        <w:t xml:space="preserve">e. </w:t>
      </w:r>
      <w:r w:rsidR="00D2668B" w:rsidRPr="001D236C">
        <w:rPr>
          <w:rStyle w:val="Siln"/>
          <w:rFonts w:asciiTheme="minorHAnsi" w:hAnsiTheme="minorHAnsi" w:cstheme="minorHAnsi"/>
          <w:b w:val="0"/>
          <w:sz w:val="28"/>
          <w:szCs w:val="28"/>
        </w:rPr>
        <w:t xml:space="preserve"> </w:t>
      </w:r>
    </w:p>
    <w:p w:rsidR="001C049D" w:rsidRPr="001D236C" w:rsidRDefault="001C049D" w:rsidP="0051680C">
      <w:pPr>
        <w:widowControl w:val="0"/>
        <w:adjustRightInd w:val="0"/>
        <w:spacing w:line="276" w:lineRule="auto"/>
        <w:ind w:firstLine="708"/>
        <w:jc w:val="both"/>
        <w:rPr>
          <w:rStyle w:val="Siln"/>
          <w:rFonts w:asciiTheme="minorHAnsi" w:hAnsiTheme="minorHAnsi" w:cstheme="minorHAnsi"/>
          <w:b w:val="0"/>
          <w:sz w:val="28"/>
          <w:szCs w:val="28"/>
        </w:rPr>
      </w:pPr>
    </w:p>
    <w:p w:rsidR="00AC47BE" w:rsidRPr="001D236C" w:rsidRDefault="001067C4" w:rsidP="0051680C">
      <w:pPr>
        <w:widowControl w:val="0"/>
        <w:adjustRightInd w:val="0"/>
        <w:spacing w:line="276" w:lineRule="auto"/>
        <w:ind w:firstLine="567"/>
        <w:jc w:val="both"/>
        <w:rPr>
          <w:rFonts w:asciiTheme="minorHAnsi" w:hAnsiTheme="minorHAnsi" w:cstheme="minorHAnsi"/>
          <w:sz w:val="28"/>
          <w:szCs w:val="28"/>
        </w:rPr>
      </w:pPr>
      <w:r w:rsidRPr="001D236C">
        <w:rPr>
          <w:rStyle w:val="Siln"/>
          <w:rFonts w:asciiTheme="minorHAnsi" w:hAnsiTheme="minorHAnsi" w:cstheme="minorHAnsi"/>
          <w:b w:val="0"/>
          <w:sz w:val="28"/>
          <w:szCs w:val="28"/>
        </w:rPr>
        <w:t xml:space="preserve">Násilie na ženách </w:t>
      </w:r>
      <w:r w:rsidR="000551EB">
        <w:rPr>
          <w:rStyle w:val="Siln"/>
          <w:rFonts w:asciiTheme="minorHAnsi" w:hAnsiTheme="minorHAnsi" w:cstheme="minorHAnsi"/>
          <w:b w:val="0"/>
          <w:sz w:val="28"/>
          <w:szCs w:val="28"/>
        </w:rPr>
        <w:t>postihuje ženy všetkých sociálnych vrstiev a etnických skupín</w:t>
      </w:r>
      <w:r w:rsidR="00F869AE">
        <w:rPr>
          <w:rStyle w:val="Siln"/>
          <w:rFonts w:asciiTheme="minorHAnsi" w:hAnsiTheme="minorHAnsi" w:cstheme="minorHAnsi"/>
          <w:b w:val="0"/>
          <w:sz w:val="28"/>
          <w:szCs w:val="28"/>
        </w:rPr>
        <w:t>. V</w:t>
      </w:r>
      <w:r w:rsidRPr="001D236C">
        <w:rPr>
          <w:rStyle w:val="Siln"/>
          <w:rFonts w:asciiTheme="minorHAnsi" w:hAnsiTheme="minorHAnsi" w:cstheme="minorHAnsi"/>
          <w:b w:val="0"/>
          <w:sz w:val="28"/>
          <w:szCs w:val="28"/>
        </w:rPr>
        <w:t>yskytuje</w:t>
      </w:r>
      <w:r w:rsidR="001D236C" w:rsidRPr="001D236C">
        <w:rPr>
          <w:rFonts w:asciiTheme="minorHAnsi" w:hAnsiTheme="minorHAnsi" w:cstheme="minorHAnsi"/>
          <w:sz w:val="28"/>
          <w:szCs w:val="28"/>
        </w:rPr>
        <w:t xml:space="preserve"> v rodinách a partnerských vzťahoch</w:t>
      </w:r>
      <w:r w:rsidR="00970DD4" w:rsidRPr="001D236C">
        <w:rPr>
          <w:rStyle w:val="Siln"/>
          <w:rFonts w:asciiTheme="minorHAnsi" w:hAnsiTheme="minorHAnsi" w:cstheme="minorHAnsi"/>
          <w:b w:val="0"/>
          <w:sz w:val="28"/>
          <w:szCs w:val="28"/>
        </w:rPr>
        <w:t xml:space="preserve"> </w:t>
      </w:r>
      <w:r w:rsidR="001D236C" w:rsidRPr="001D236C">
        <w:rPr>
          <w:rStyle w:val="Siln"/>
          <w:rFonts w:asciiTheme="minorHAnsi" w:hAnsiTheme="minorHAnsi" w:cstheme="minorHAnsi"/>
          <w:b w:val="0"/>
          <w:sz w:val="28"/>
          <w:szCs w:val="28"/>
        </w:rPr>
        <w:t>„</w:t>
      </w:r>
      <w:r w:rsidR="00970DD4" w:rsidRPr="001D236C">
        <w:rPr>
          <w:rStyle w:val="Siln"/>
          <w:rFonts w:asciiTheme="minorHAnsi" w:hAnsiTheme="minorHAnsi" w:cstheme="minorHAnsi"/>
          <w:b w:val="0"/>
          <w:sz w:val="28"/>
          <w:szCs w:val="28"/>
        </w:rPr>
        <w:t>za zatvorenými dverami</w:t>
      </w:r>
      <w:r w:rsidR="001D236C" w:rsidRPr="001D236C">
        <w:rPr>
          <w:rStyle w:val="Siln"/>
          <w:rFonts w:asciiTheme="minorHAnsi" w:hAnsiTheme="minorHAnsi" w:cstheme="minorHAnsi"/>
          <w:b w:val="0"/>
          <w:sz w:val="28"/>
          <w:szCs w:val="28"/>
        </w:rPr>
        <w:t>“</w:t>
      </w:r>
      <w:r w:rsidR="00AC47BE" w:rsidRPr="001D236C">
        <w:rPr>
          <w:rFonts w:asciiTheme="minorHAnsi" w:hAnsiTheme="minorHAnsi" w:cstheme="minorHAnsi"/>
          <w:sz w:val="28"/>
          <w:szCs w:val="28"/>
        </w:rPr>
        <w:t xml:space="preserve">. Je oveľa pravdepodobnejšie, že sa žena stane obeťou násilia svojho </w:t>
      </w:r>
      <w:r w:rsidR="00AE7634" w:rsidRPr="001D236C">
        <w:rPr>
          <w:rFonts w:asciiTheme="minorHAnsi" w:hAnsiTheme="minorHAnsi" w:cstheme="minorHAnsi"/>
          <w:sz w:val="28"/>
          <w:szCs w:val="28"/>
        </w:rPr>
        <w:t xml:space="preserve">súčasného alebo bývalého </w:t>
      </w:r>
      <w:r w:rsidR="00AC47BE" w:rsidRPr="001D236C">
        <w:rPr>
          <w:rFonts w:asciiTheme="minorHAnsi" w:hAnsiTheme="minorHAnsi" w:cstheme="minorHAnsi"/>
          <w:sz w:val="28"/>
          <w:szCs w:val="28"/>
        </w:rPr>
        <w:t>partnera, než že sa sta</w:t>
      </w:r>
      <w:r w:rsidR="0051680C" w:rsidRPr="001D236C">
        <w:rPr>
          <w:rFonts w:asciiTheme="minorHAnsi" w:hAnsiTheme="minorHAnsi" w:cstheme="minorHAnsi"/>
          <w:sz w:val="28"/>
          <w:szCs w:val="28"/>
        </w:rPr>
        <w:t>ne obeťou prepadnutia na ulici !</w:t>
      </w:r>
    </w:p>
    <w:p w:rsidR="00970DD4" w:rsidRPr="001D236C" w:rsidRDefault="00970DD4" w:rsidP="0051680C">
      <w:pPr>
        <w:widowControl w:val="0"/>
        <w:adjustRightInd w:val="0"/>
        <w:spacing w:line="276" w:lineRule="auto"/>
        <w:ind w:firstLine="567"/>
        <w:jc w:val="both"/>
        <w:rPr>
          <w:rFonts w:asciiTheme="minorHAnsi" w:hAnsiTheme="minorHAnsi" w:cstheme="minorHAnsi"/>
          <w:sz w:val="28"/>
          <w:szCs w:val="28"/>
        </w:rPr>
      </w:pPr>
    </w:p>
    <w:p w:rsidR="00970DD4" w:rsidRPr="001D236C" w:rsidRDefault="00970DD4" w:rsidP="00970DD4">
      <w:pPr>
        <w:jc w:val="both"/>
        <w:rPr>
          <w:rFonts w:asciiTheme="minorHAnsi" w:hAnsiTheme="minorHAnsi" w:cstheme="minorHAnsi"/>
          <w:i/>
          <w:color w:val="404040"/>
          <w:sz w:val="28"/>
          <w:szCs w:val="28"/>
        </w:rPr>
      </w:pPr>
      <w:r w:rsidRPr="001D236C">
        <w:rPr>
          <w:rFonts w:asciiTheme="minorHAnsi" w:hAnsiTheme="minorHAnsi" w:cstheme="minorHAnsi"/>
          <w:i/>
          <w:color w:val="404040"/>
          <w:sz w:val="28"/>
          <w:szCs w:val="28"/>
        </w:rPr>
        <w:t>Dá sa na začiatku vzťahu spoznať, či sa láska neskôr premení na</w:t>
      </w:r>
      <w:r w:rsidR="00FF51EE" w:rsidRPr="001D236C">
        <w:rPr>
          <w:rFonts w:asciiTheme="minorHAnsi" w:hAnsiTheme="minorHAnsi" w:cstheme="minorHAnsi"/>
          <w:i/>
          <w:color w:val="404040"/>
          <w:sz w:val="28"/>
          <w:szCs w:val="28"/>
        </w:rPr>
        <w:t xml:space="preserve"> </w:t>
      </w:r>
      <w:r w:rsidR="00E11A96">
        <w:rPr>
          <w:rFonts w:asciiTheme="minorHAnsi" w:hAnsiTheme="minorHAnsi" w:cstheme="minorHAnsi"/>
          <w:i/>
          <w:color w:val="404040"/>
          <w:sz w:val="28"/>
          <w:szCs w:val="28"/>
        </w:rPr>
        <w:t>ponižovanie</w:t>
      </w:r>
      <w:r w:rsidR="00FF51EE" w:rsidRPr="001D236C">
        <w:rPr>
          <w:rFonts w:asciiTheme="minorHAnsi" w:hAnsiTheme="minorHAnsi" w:cstheme="minorHAnsi"/>
          <w:i/>
          <w:color w:val="404040"/>
          <w:sz w:val="28"/>
          <w:szCs w:val="28"/>
        </w:rPr>
        <w:t xml:space="preserve">,  </w:t>
      </w:r>
      <w:r w:rsidR="00E11A96">
        <w:rPr>
          <w:rFonts w:asciiTheme="minorHAnsi" w:hAnsiTheme="minorHAnsi" w:cstheme="minorHAnsi"/>
          <w:i/>
          <w:color w:val="404040"/>
          <w:sz w:val="28"/>
          <w:szCs w:val="28"/>
        </w:rPr>
        <w:t>strach</w:t>
      </w:r>
      <w:r w:rsidR="00F869AE">
        <w:rPr>
          <w:rFonts w:asciiTheme="minorHAnsi" w:hAnsiTheme="minorHAnsi" w:cstheme="minorHAnsi"/>
          <w:i/>
          <w:color w:val="404040"/>
          <w:sz w:val="28"/>
          <w:szCs w:val="28"/>
        </w:rPr>
        <w:t xml:space="preserve"> alebo bolesť</w:t>
      </w:r>
      <w:r w:rsidRPr="001D236C">
        <w:rPr>
          <w:rFonts w:asciiTheme="minorHAnsi" w:hAnsiTheme="minorHAnsi" w:cstheme="minorHAnsi"/>
          <w:i/>
          <w:color w:val="404040"/>
          <w:sz w:val="28"/>
          <w:szCs w:val="28"/>
        </w:rPr>
        <w:t xml:space="preserve">? </w:t>
      </w:r>
      <w:r w:rsidR="00FF51EE" w:rsidRPr="001D236C">
        <w:rPr>
          <w:rFonts w:asciiTheme="minorHAnsi" w:hAnsiTheme="minorHAnsi" w:cstheme="minorHAnsi"/>
          <w:i/>
          <w:color w:val="404040"/>
          <w:sz w:val="28"/>
          <w:szCs w:val="28"/>
        </w:rPr>
        <w:t>K</w:t>
      </w:r>
      <w:r w:rsidRPr="001D236C">
        <w:rPr>
          <w:rFonts w:asciiTheme="minorHAnsi" w:hAnsiTheme="minorHAnsi" w:cstheme="minorHAnsi"/>
          <w:i/>
          <w:color w:val="404040"/>
          <w:sz w:val="28"/>
          <w:szCs w:val="28"/>
        </w:rPr>
        <w:t xml:space="preserve">edy sa má žena rozhodnúť ukončiť vzťah? Po prvom zákaze ísť na kávu s kamarátkou? </w:t>
      </w:r>
      <w:r w:rsidR="001D236C">
        <w:rPr>
          <w:rFonts w:asciiTheme="minorHAnsi" w:hAnsiTheme="minorHAnsi" w:cstheme="minorHAnsi"/>
          <w:i/>
          <w:color w:val="404040"/>
          <w:sz w:val="28"/>
          <w:szCs w:val="28"/>
        </w:rPr>
        <w:t>P</w:t>
      </w:r>
      <w:r w:rsidRPr="001D236C">
        <w:rPr>
          <w:rFonts w:asciiTheme="minorHAnsi" w:hAnsiTheme="minorHAnsi" w:cstheme="minorHAnsi"/>
          <w:i/>
          <w:color w:val="404040"/>
          <w:sz w:val="28"/>
          <w:szCs w:val="28"/>
        </w:rPr>
        <w:t>o prvej kontrole mobilu? Po prvej hádke? Po prvej facke</w:t>
      </w:r>
      <w:r w:rsidR="001D236C">
        <w:rPr>
          <w:rFonts w:asciiTheme="minorHAnsi" w:hAnsiTheme="minorHAnsi" w:cstheme="minorHAnsi"/>
          <w:i/>
          <w:color w:val="404040"/>
          <w:sz w:val="28"/>
          <w:szCs w:val="28"/>
        </w:rPr>
        <w:t>?</w:t>
      </w:r>
      <w:r w:rsidRPr="001D236C">
        <w:rPr>
          <w:rFonts w:asciiTheme="minorHAnsi" w:hAnsiTheme="minorHAnsi" w:cstheme="minorHAnsi"/>
          <w:i/>
          <w:color w:val="404040"/>
          <w:sz w:val="28"/>
          <w:szCs w:val="28"/>
        </w:rPr>
        <w:t xml:space="preserve"> </w:t>
      </w:r>
      <w:r w:rsidR="00FF51EE" w:rsidRPr="001D236C">
        <w:rPr>
          <w:rFonts w:asciiTheme="minorHAnsi" w:hAnsiTheme="minorHAnsi" w:cstheme="minorHAnsi"/>
          <w:i/>
          <w:color w:val="404040"/>
          <w:sz w:val="28"/>
          <w:szCs w:val="28"/>
        </w:rPr>
        <w:t xml:space="preserve"> Po desiatej </w:t>
      </w:r>
      <w:r w:rsidR="00F869AE">
        <w:rPr>
          <w:rFonts w:asciiTheme="minorHAnsi" w:hAnsiTheme="minorHAnsi" w:cstheme="minorHAnsi"/>
          <w:i/>
          <w:color w:val="404040"/>
          <w:sz w:val="28"/>
          <w:szCs w:val="28"/>
        </w:rPr>
        <w:t>facke</w:t>
      </w:r>
      <w:r w:rsidR="00FF51EE" w:rsidRPr="001D236C">
        <w:rPr>
          <w:rFonts w:asciiTheme="minorHAnsi" w:hAnsiTheme="minorHAnsi" w:cstheme="minorHAnsi"/>
          <w:i/>
          <w:color w:val="404040"/>
          <w:sz w:val="28"/>
          <w:szCs w:val="28"/>
        </w:rPr>
        <w:t>?</w:t>
      </w:r>
      <w:r w:rsidR="001D236C">
        <w:rPr>
          <w:rFonts w:asciiTheme="minorHAnsi" w:hAnsiTheme="minorHAnsi" w:cstheme="minorHAnsi"/>
          <w:i/>
          <w:color w:val="404040"/>
          <w:sz w:val="28"/>
          <w:szCs w:val="28"/>
        </w:rPr>
        <w:t xml:space="preserve"> „</w:t>
      </w:r>
      <w:r w:rsidR="00FF51EE" w:rsidRPr="001D236C">
        <w:rPr>
          <w:rFonts w:asciiTheme="minorHAnsi" w:hAnsiTheme="minorHAnsi" w:cstheme="minorHAnsi"/>
          <w:i/>
          <w:color w:val="404040"/>
          <w:sz w:val="28"/>
          <w:szCs w:val="28"/>
        </w:rPr>
        <w:t xml:space="preserve">Veď </w:t>
      </w:r>
      <w:r w:rsidR="001D236C">
        <w:rPr>
          <w:rFonts w:asciiTheme="minorHAnsi" w:hAnsiTheme="minorHAnsi" w:cstheme="minorHAnsi"/>
          <w:i/>
          <w:color w:val="404040"/>
          <w:sz w:val="28"/>
          <w:szCs w:val="28"/>
        </w:rPr>
        <w:t xml:space="preserve">ona </w:t>
      </w:r>
      <w:r w:rsidR="00FF51EE" w:rsidRPr="001D236C">
        <w:rPr>
          <w:rFonts w:asciiTheme="minorHAnsi" w:hAnsiTheme="minorHAnsi" w:cstheme="minorHAnsi"/>
          <w:i/>
          <w:color w:val="404040"/>
          <w:sz w:val="28"/>
          <w:szCs w:val="28"/>
        </w:rPr>
        <w:t xml:space="preserve">sa </w:t>
      </w:r>
      <w:r w:rsidR="001D236C">
        <w:rPr>
          <w:rFonts w:asciiTheme="minorHAnsi" w:hAnsiTheme="minorHAnsi" w:cstheme="minorHAnsi"/>
          <w:i/>
          <w:color w:val="404040"/>
          <w:sz w:val="28"/>
          <w:szCs w:val="28"/>
        </w:rPr>
        <w:t>nakoniec vždy ospravedlnil</w:t>
      </w:r>
      <w:r w:rsidR="00FF51EE" w:rsidRPr="001D236C">
        <w:rPr>
          <w:rFonts w:asciiTheme="minorHAnsi" w:hAnsiTheme="minorHAnsi" w:cstheme="minorHAnsi"/>
          <w:i/>
          <w:color w:val="404040"/>
          <w:sz w:val="28"/>
          <w:szCs w:val="28"/>
        </w:rPr>
        <w:t xml:space="preserve"> a pov</w:t>
      </w:r>
      <w:r w:rsidR="001D236C">
        <w:rPr>
          <w:rFonts w:asciiTheme="minorHAnsi" w:hAnsiTheme="minorHAnsi" w:cstheme="minorHAnsi"/>
          <w:i/>
          <w:color w:val="404040"/>
          <w:sz w:val="28"/>
          <w:szCs w:val="28"/>
        </w:rPr>
        <w:t>edal</w:t>
      </w:r>
      <w:r w:rsidR="00FF51EE" w:rsidRPr="001D236C">
        <w:rPr>
          <w:rFonts w:asciiTheme="minorHAnsi" w:hAnsiTheme="minorHAnsi" w:cstheme="minorHAnsi"/>
          <w:i/>
          <w:color w:val="404040"/>
          <w:sz w:val="28"/>
          <w:szCs w:val="28"/>
        </w:rPr>
        <w:t xml:space="preserve"> mi, že ma ľúbi...</w:t>
      </w:r>
      <w:r w:rsidR="001D236C">
        <w:rPr>
          <w:rFonts w:asciiTheme="minorHAnsi" w:hAnsiTheme="minorHAnsi" w:cstheme="minorHAnsi"/>
          <w:i/>
          <w:color w:val="404040"/>
          <w:sz w:val="28"/>
          <w:szCs w:val="28"/>
        </w:rPr>
        <w:t>“</w:t>
      </w:r>
    </w:p>
    <w:p w:rsidR="00970DD4" w:rsidRPr="001D236C" w:rsidRDefault="00970DD4" w:rsidP="0051680C">
      <w:pPr>
        <w:widowControl w:val="0"/>
        <w:adjustRightInd w:val="0"/>
        <w:spacing w:line="276" w:lineRule="auto"/>
        <w:ind w:firstLine="567"/>
        <w:jc w:val="both"/>
        <w:rPr>
          <w:rFonts w:asciiTheme="minorHAnsi" w:hAnsiTheme="minorHAnsi" w:cstheme="minorHAnsi"/>
          <w:sz w:val="28"/>
          <w:szCs w:val="28"/>
        </w:rPr>
      </w:pPr>
    </w:p>
    <w:p w:rsidR="00970DD4" w:rsidRPr="001D236C" w:rsidRDefault="00FF51EE" w:rsidP="00FF51EE">
      <w:pPr>
        <w:widowControl w:val="0"/>
        <w:adjustRightInd w:val="0"/>
        <w:spacing w:line="276" w:lineRule="auto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1D236C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  Domáce násilie je </w:t>
      </w:r>
      <w:r w:rsidR="00970DD4" w:rsidRPr="001D236C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dlhodobý cyklus, ktorý sa opakuje, jeho intenzita stúpa ! </w:t>
      </w:r>
    </w:p>
    <w:p w:rsidR="001C049D" w:rsidRPr="001D236C" w:rsidRDefault="001C049D" w:rsidP="0051680C">
      <w:pPr>
        <w:widowControl w:val="0"/>
        <w:adjustRightInd w:val="0"/>
        <w:spacing w:line="276" w:lineRule="auto"/>
        <w:ind w:firstLine="567"/>
        <w:jc w:val="both"/>
        <w:rPr>
          <w:rFonts w:asciiTheme="minorHAnsi" w:hAnsiTheme="minorHAnsi" w:cstheme="minorHAnsi"/>
          <w:sz w:val="28"/>
          <w:szCs w:val="28"/>
        </w:rPr>
      </w:pPr>
    </w:p>
    <w:p w:rsidR="0051680C" w:rsidRPr="00FD3625" w:rsidRDefault="00E11A96" w:rsidP="00AF0EB2">
      <w:pPr>
        <w:widowControl w:val="0"/>
        <w:adjustRightInd w:val="0"/>
        <w:spacing w:line="276" w:lineRule="auto"/>
        <w:ind w:firstLine="567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Žena - obeť domáceho násilia -</w:t>
      </w:r>
      <w:r w:rsidR="00AC47BE" w:rsidRPr="00FD3625">
        <w:rPr>
          <w:rFonts w:asciiTheme="minorHAnsi" w:hAnsiTheme="minorHAnsi" w:cstheme="minorHAnsi"/>
          <w:b/>
          <w:sz w:val="28"/>
          <w:szCs w:val="28"/>
        </w:rPr>
        <w:t xml:space="preserve"> je </w:t>
      </w:r>
      <w:r w:rsidR="00970DD4" w:rsidRPr="00FD3625">
        <w:rPr>
          <w:rFonts w:asciiTheme="minorHAnsi" w:hAnsiTheme="minorHAnsi" w:cstheme="minorHAnsi"/>
          <w:b/>
          <w:sz w:val="28"/>
          <w:szCs w:val="28"/>
        </w:rPr>
        <w:t xml:space="preserve">vystavovaná rôznym </w:t>
      </w:r>
      <w:r w:rsidR="00AC47BE" w:rsidRPr="00FD3625">
        <w:rPr>
          <w:rFonts w:asciiTheme="minorHAnsi" w:hAnsiTheme="minorHAnsi" w:cstheme="minorHAnsi"/>
          <w:b/>
          <w:sz w:val="28"/>
          <w:szCs w:val="28"/>
        </w:rPr>
        <w:t>form</w:t>
      </w:r>
      <w:r w:rsidR="00970DD4" w:rsidRPr="00FD3625">
        <w:rPr>
          <w:rFonts w:asciiTheme="minorHAnsi" w:hAnsiTheme="minorHAnsi" w:cstheme="minorHAnsi"/>
          <w:b/>
          <w:sz w:val="28"/>
          <w:szCs w:val="28"/>
        </w:rPr>
        <w:t>ám</w:t>
      </w:r>
      <w:r w:rsidR="00AC47BE" w:rsidRPr="00FD3625">
        <w:rPr>
          <w:rFonts w:asciiTheme="minorHAnsi" w:hAnsiTheme="minorHAnsi" w:cstheme="minorHAnsi"/>
          <w:b/>
          <w:sz w:val="28"/>
          <w:szCs w:val="28"/>
        </w:rPr>
        <w:t xml:space="preserve"> násilia</w:t>
      </w:r>
      <w:r>
        <w:rPr>
          <w:rFonts w:asciiTheme="minorHAnsi" w:hAnsiTheme="minorHAnsi" w:cstheme="minorHAnsi"/>
          <w:b/>
          <w:sz w:val="28"/>
          <w:szCs w:val="28"/>
        </w:rPr>
        <w:t>. Hovoríme o </w:t>
      </w:r>
      <w:r w:rsidR="00B868DF" w:rsidRPr="00FD3625">
        <w:rPr>
          <w:rFonts w:asciiTheme="minorHAnsi" w:hAnsiTheme="minorHAnsi" w:cstheme="minorHAnsi"/>
          <w:b/>
          <w:sz w:val="28"/>
          <w:szCs w:val="28"/>
        </w:rPr>
        <w:t>fyzick</w:t>
      </w:r>
      <w:r>
        <w:rPr>
          <w:rFonts w:asciiTheme="minorHAnsi" w:hAnsiTheme="minorHAnsi" w:cstheme="minorHAnsi"/>
          <w:b/>
          <w:sz w:val="28"/>
          <w:szCs w:val="28"/>
        </w:rPr>
        <w:t>om násilí</w:t>
      </w:r>
      <w:r w:rsidR="00B868DF" w:rsidRPr="00FD3625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970DD4" w:rsidRPr="00FD3625">
        <w:rPr>
          <w:rFonts w:asciiTheme="minorHAnsi" w:hAnsiTheme="minorHAnsi" w:cstheme="minorHAnsi"/>
          <w:b/>
          <w:sz w:val="28"/>
          <w:szCs w:val="28"/>
        </w:rPr>
        <w:t>(</w:t>
      </w:r>
      <w:r w:rsidR="00DC1DF8" w:rsidRPr="00FD3625">
        <w:rPr>
          <w:rFonts w:asciiTheme="minorHAnsi" w:hAnsiTheme="minorHAnsi" w:cstheme="minorHAnsi"/>
          <w:b/>
          <w:sz w:val="28"/>
          <w:szCs w:val="28"/>
        </w:rPr>
        <w:t>bit</w:t>
      </w:r>
      <w:r w:rsidR="00970DD4" w:rsidRPr="00FD3625">
        <w:rPr>
          <w:rFonts w:asciiTheme="minorHAnsi" w:hAnsiTheme="minorHAnsi" w:cstheme="minorHAnsi"/>
          <w:b/>
          <w:sz w:val="28"/>
          <w:szCs w:val="28"/>
        </w:rPr>
        <w:t>ky</w:t>
      </w:r>
      <w:r w:rsidR="00DC1DF8" w:rsidRPr="00FD3625">
        <w:rPr>
          <w:rFonts w:asciiTheme="minorHAnsi" w:hAnsiTheme="minorHAnsi" w:cstheme="minorHAnsi"/>
          <w:b/>
          <w:sz w:val="28"/>
          <w:szCs w:val="28"/>
        </w:rPr>
        <w:t>, fackovanie</w:t>
      </w:r>
      <w:r w:rsidR="0089598A" w:rsidRPr="00FD3625">
        <w:rPr>
          <w:rFonts w:asciiTheme="minorHAnsi" w:hAnsiTheme="minorHAnsi" w:cstheme="minorHAnsi"/>
          <w:b/>
          <w:sz w:val="28"/>
          <w:szCs w:val="28"/>
        </w:rPr>
        <w:t>,</w:t>
      </w:r>
      <w:r w:rsidR="00DC1DF8" w:rsidRPr="00FD3625">
        <w:rPr>
          <w:rFonts w:asciiTheme="minorHAnsi" w:hAnsiTheme="minorHAnsi" w:cstheme="minorHAnsi"/>
          <w:b/>
          <w:sz w:val="28"/>
          <w:szCs w:val="28"/>
        </w:rPr>
        <w:t xml:space="preserve"> kopanie</w:t>
      </w:r>
      <w:r w:rsidR="00970DD4" w:rsidRPr="00FD3625">
        <w:rPr>
          <w:rFonts w:asciiTheme="minorHAnsi" w:hAnsiTheme="minorHAnsi" w:cstheme="minorHAnsi"/>
          <w:b/>
          <w:sz w:val="28"/>
          <w:szCs w:val="28"/>
        </w:rPr>
        <w:t>),</w:t>
      </w:r>
      <w:r>
        <w:rPr>
          <w:rFonts w:asciiTheme="minorHAnsi" w:hAnsiTheme="minorHAnsi" w:cstheme="minorHAnsi"/>
          <w:b/>
          <w:sz w:val="28"/>
          <w:szCs w:val="28"/>
        </w:rPr>
        <w:t xml:space="preserve"> psychickom</w:t>
      </w:r>
      <w:r w:rsidR="00DC1DF8" w:rsidRPr="00FD3625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970DD4" w:rsidRPr="00FD3625">
        <w:rPr>
          <w:rFonts w:asciiTheme="minorHAnsi" w:hAnsiTheme="minorHAnsi" w:cstheme="minorHAnsi"/>
          <w:b/>
          <w:sz w:val="28"/>
          <w:szCs w:val="28"/>
        </w:rPr>
        <w:t>(</w:t>
      </w:r>
      <w:r w:rsidR="001067C4" w:rsidRPr="00FD3625">
        <w:rPr>
          <w:rFonts w:asciiTheme="minorHAnsi" w:hAnsiTheme="minorHAnsi" w:cstheme="minorHAnsi"/>
          <w:b/>
          <w:sz w:val="28"/>
          <w:szCs w:val="28"/>
        </w:rPr>
        <w:t>zosmiešňovanie</w:t>
      </w:r>
      <w:r w:rsidR="00970DD4" w:rsidRPr="00FD3625">
        <w:rPr>
          <w:rFonts w:asciiTheme="minorHAnsi" w:hAnsiTheme="minorHAnsi" w:cstheme="minorHAnsi"/>
          <w:b/>
          <w:sz w:val="28"/>
          <w:szCs w:val="28"/>
        </w:rPr>
        <w:t xml:space="preserve">, </w:t>
      </w:r>
      <w:r w:rsidR="001067C4" w:rsidRPr="00FD3625">
        <w:rPr>
          <w:rFonts w:asciiTheme="minorHAnsi" w:hAnsiTheme="minorHAnsi" w:cstheme="minorHAnsi"/>
          <w:b/>
          <w:sz w:val="28"/>
          <w:szCs w:val="28"/>
        </w:rPr>
        <w:t>urážky</w:t>
      </w:r>
      <w:r w:rsidR="00970DD4" w:rsidRPr="00FD3625">
        <w:rPr>
          <w:rFonts w:asciiTheme="minorHAnsi" w:hAnsiTheme="minorHAnsi" w:cstheme="minorHAnsi"/>
          <w:b/>
          <w:sz w:val="28"/>
          <w:szCs w:val="28"/>
        </w:rPr>
        <w:t>, slovné týranie) sexuáln</w:t>
      </w:r>
      <w:r>
        <w:rPr>
          <w:rFonts w:asciiTheme="minorHAnsi" w:hAnsiTheme="minorHAnsi" w:cstheme="minorHAnsi"/>
          <w:b/>
          <w:sz w:val="28"/>
          <w:szCs w:val="28"/>
        </w:rPr>
        <w:t>om</w:t>
      </w:r>
      <w:r w:rsidR="00970DD4" w:rsidRPr="00FD3625">
        <w:rPr>
          <w:rFonts w:asciiTheme="minorHAnsi" w:hAnsiTheme="minorHAnsi" w:cstheme="minorHAnsi"/>
          <w:b/>
          <w:sz w:val="28"/>
          <w:szCs w:val="28"/>
        </w:rPr>
        <w:t xml:space="preserve"> (v</w:t>
      </w:r>
      <w:r w:rsidR="001067C4" w:rsidRPr="00FD3625">
        <w:rPr>
          <w:rFonts w:asciiTheme="minorHAnsi" w:hAnsiTheme="minorHAnsi" w:cstheme="minorHAnsi"/>
          <w:b/>
          <w:sz w:val="28"/>
          <w:szCs w:val="28"/>
        </w:rPr>
        <w:t>šetky</w:t>
      </w:r>
      <w:r w:rsidR="00970DD4" w:rsidRPr="00FD3625">
        <w:rPr>
          <w:rFonts w:asciiTheme="minorHAnsi" w:hAnsiTheme="minorHAnsi" w:cstheme="minorHAnsi"/>
          <w:b/>
          <w:sz w:val="28"/>
          <w:szCs w:val="28"/>
        </w:rPr>
        <w:t xml:space="preserve"> nanútené sexuálne činy)</w:t>
      </w:r>
      <w:r w:rsidR="001067C4" w:rsidRPr="00FD3625">
        <w:rPr>
          <w:rFonts w:asciiTheme="minorHAnsi" w:hAnsiTheme="minorHAnsi" w:cstheme="minorHAnsi"/>
          <w:b/>
          <w:sz w:val="28"/>
          <w:szCs w:val="28"/>
        </w:rPr>
        <w:t xml:space="preserve"> sociáln</w:t>
      </w:r>
      <w:r>
        <w:rPr>
          <w:rFonts w:asciiTheme="minorHAnsi" w:hAnsiTheme="minorHAnsi" w:cstheme="minorHAnsi"/>
          <w:b/>
          <w:sz w:val="28"/>
          <w:szCs w:val="28"/>
        </w:rPr>
        <w:t>om</w:t>
      </w:r>
      <w:r w:rsidR="00970DD4" w:rsidRPr="00FD3625">
        <w:rPr>
          <w:rFonts w:asciiTheme="minorHAnsi" w:hAnsiTheme="minorHAnsi" w:cstheme="minorHAnsi"/>
          <w:b/>
          <w:sz w:val="28"/>
          <w:szCs w:val="28"/>
        </w:rPr>
        <w:t xml:space="preserve"> (n</w:t>
      </w:r>
      <w:r w:rsidR="00C81A1B" w:rsidRPr="00FD3625">
        <w:rPr>
          <w:rFonts w:asciiTheme="minorHAnsi" w:hAnsiTheme="minorHAnsi" w:cstheme="minorHAnsi"/>
          <w:b/>
          <w:sz w:val="28"/>
          <w:szCs w:val="28"/>
        </w:rPr>
        <w:t>apr. zamykanie v domácnosti, bránenie stretávať sa s rodinou a</w:t>
      </w:r>
      <w:r w:rsidR="00970DD4" w:rsidRPr="00FD3625">
        <w:rPr>
          <w:rFonts w:asciiTheme="minorHAnsi" w:hAnsiTheme="minorHAnsi" w:cstheme="minorHAnsi"/>
          <w:b/>
          <w:sz w:val="28"/>
          <w:szCs w:val="28"/>
        </w:rPr>
        <w:t> </w:t>
      </w:r>
      <w:r w:rsidR="00C81A1B" w:rsidRPr="00FD3625">
        <w:rPr>
          <w:rFonts w:asciiTheme="minorHAnsi" w:hAnsiTheme="minorHAnsi" w:cstheme="minorHAnsi"/>
          <w:b/>
          <w:sz w:val="28"/>
          <w:szCs w:val="28"/>
        </w:rPr>
        <w:t>priateľmi</w:t>
      </w:r>
      <w:r w:rsidR="00970DD4" w:rsidRPr="00FD3625">
        <w:rPr>
          <w:rFonts w:asciiTheme="minorHAnsi" w:hAnsiTheme="minorHAnsi" w:cstheme="minorHAnsi"/>
          <w:b/>
          <w:sz w:val="28"/>
          <w:szCs w:val="28"/>
        </w:rPr>
        <w:t>)</w:t>
      </w:r>
      <w:r w:rsidR="00C81A1B" w:rsidRPr="00FD3625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C1DF8" w:rsidRPr="00FD3625">
        <w:rPr>
          <w:rFonts w:asciiTheme="minorHAnsi" w:hAnsiTheme="minorHAnsi" w:cstheme="minorHAnsi"/>
          <w:b/>
          <w:sz w:val="28"/>
          <w:szCs w:val="28"/>
        </w:rPr>
        <w:t>a</w:t>
      </w:r>
      <w:r w:rsidR="00D0193F" w:rsidRPr="00FD3625">
        <w:rPr>
          <w:rFonts w:asciiTheme="minorHAnsi" w:hAnsiTheme="minorHAnsi" w:cstheme="minorHAnsi"/>
          <w:b/>
          <w:sz w:val="28"/>
          <w:szCs w:val="28"/>
        </w:rPr>
        <w:t>lebo</w:t>
      </w:r>
      <w:r w:rsidR="00DC1DF8" w:rsidRPr="00FD3625">
        <w:rPr>
          <w:rFonts w:asciiTheme="minorHAnsi" w:hAnsiTheme="minorHAnsi" w:cstheme="minorHAnsi"/>
          <w:b/>
          <w:sz w:val="28"/>
          <w:szCs w:val="28"/>
        </w:rPr>
        <w:t> ekonomick</w:t>
      </w:r>
      <w:r>
        <w:rPr>
          <w:rFonts w:asciiTheme="minorHAnsi" w:hAnsiTheme="minorHAnsi" w:cstheme="minorHAnsi"/>
          <w:b/>
          <w:sz w:val="28"/>
          <w:szCs w:val="28"/>
        </w:rPr>
        <w:t>om</w:t>
      </w:r>
      <w:r w:rsidR="00DC1DF8" w:rsidRPr="00FD3625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970DD4" w:rsidRPr="00FD3625">
        <w:rPr>
          <w:rFonts w:asciiTheme="minorHAnsi" w:hAnsiTheme="minorHAnsi" w:cstheme="minorHAnsi"/>
          <w:b/>
          <w:sz w:val="28"/>
          <w:szCs w:val="28"/>
        </w:rPr>
        <w:t>(n</w:t>
      </w:r>
      <w:r w:rsidR="00C81A1B" w:rsidRPr="00FD3625">
        <w:rPr>
          <w:rFonts w:asciiTheme="minorHAnsi" w:hAnsiTheme="minorHAnsi" w:cstheme="minorHAnsi"/>
          <w:b/>
          <w:sz w:val="28"/>
          <w:szCs w:val="28"/>
        </w:rPr>
        <w:t>apr</w:t>
      </w:r>
      <w:r w:rsidR="00DC1DF8" w:rsidRPr="00FD3625">
        <w:rPr>
          <w:rFonts w:asciiTheme="minorHAnsi" w:hAnsiTheme="minorHAnsi" w:cstheme="minorHAnsi"/>
          <w:b/>
          <w:sz w:val="28"/>
          <w:szCs w:val="28"/>
        </w:rPr>
        <w:t>.</w:t>
      </w:r>
      <w:r w:rsidR="00C81A1B" w:rsidRPr="00FD3625">
        <w:rPr>
          <w:rFonts w:asciiTheme="minorHAnsi" w:hAnsiTheme="minorHAnsi" w:cstheme="minorHAnsi"/>
          <w:b/>
          <w:sz w:val="28"/>
          <w:szCs w:val="28"/>
        </w:rPr>
        <w:t xml:space="preserve"> neprispievanie na finančný chod domácnosti a mnohé iné</w:t>
      </w:r>
      <w:r w:rsidR="00970DD4" w:rsidRPr="00FD3625">
        <w:rPr>
          <w:rFonts w:asciiTheme="minorHAnsi" w:hAnsiTheme="minorHAnsi" w:cstheme="minorHAnsi"/>
          <w:b/>
          <w:sz w:val="28"/>
          <w:szCs w:val="28"/>
        </w:rPr>
        <w:t>)</w:t>
      </w:r>
      <w:r w:rsidR="00391780">
        <w:rPr>
          <w:rFonts w:asciiTheme="minorHAnsi" w:hAnsiTheme="minorHAnsi" w:cstheme="minorHAnsi"/>
          <w:b/>
          <w:sz w:val="28"/>
          <w:szCs w:val="28"/>
        </w:rPr>
        <w:t xml:space="preserve">. </w:t>
      </w:r>
    </w:p>
    <w:p w:rsidR="00970DD4" w:rsidRPr="001D236C" w:rsidRDefault="00970DD4" w:rsidP="00970DD4">
      <w:pPr>
        <w:pStyle w:val="govuk-body"/>
        <w:spacing w:line="276" w:lineRule="auto"/>
        <w:contextualSpacing/>
        <w:jc w:val="center"/>
        <w:rPr>
          <w:rStyle w:val="Siln"/>
          <w:rFonts w:asciiTheme="minorHAnsi" w:hAnsiTheme="minorHAnsi" w:cstheme="minorHAnsi"/>
          <w:color w:val="FF0000"/>
          <w:sz w:val="28"/>
          <w:szCs w:val="28"/>
        </w:rPr>
      </w:pPr>
      <w:r w:rsidRPr="001D236C">
        <w:rPr>
          <w:rStyle w:val="Siln"/>
          <w:rFonts w:asciiTheme="minorHAnsi" w:hAnsiTheme="minorHAnsi" w:cstheme="minorHAnsi"/>
          <w:color w:val="FF0000"/>
          <w:sz w:val="28"/>
          <w:szCs w:val="28"/>
        </w:rPr>
        <w:t>Násilie páchané na Vás alebo na Vašich deťoch NIE JE v poriadku,</w:t>
      </w:r>
    </w:p>
    <w:p w:rsidR="00970DD4" w:rsidRPr="001D236C" w:rsidRDefault="00970DD4" w:rsidP="00970DD4">
      <w:pPr>
        <w:pStyle w:val="govuk-body"/>
        <w:spacing w:line="276" w:lineRule="auto"/>
        <w:contextualSpacing/>
        <w:jc w:val="center"/>
        <w:rPr>
          <w:rStyle w:val="Siln"/>
          <w:rFonts w:asciiTheme="minorHAnsi" w:hAnsiTheme="minorHAnsi" w:cstheme="minorHAnsi"/>
          <w:color w:val="FF0000"/>
          <w:sz w:val="28"/>
          <w:szCs w:val="28"/>
        </w:rPr>
      </w:pPr>
      <w:r w:rsidRPr="001D236C">
        <w:rPr>
          <w:rStyle w:val="Siln"/>
          <w:rFonts w:asciiTheme="minorHAnsi" w:hAnsiTheme="minorHAnsi" w:cstheme="minorHAnsi"/>
          <w:color w:val="FF0000"/>
          <w:sz w:val="28"/>
          <w:szCs w:val="28"/>
        </w:rPr>
        <w:t xml:space="preserve">NIE JE TO VAŠA VINA, aj keď násilník tvrdí opak ! </w:t>
      </w:r>
    </w:p>
    <w:p w:rsidR="001C049D" w:rsidRPr="001D236C" w:rsidRDefault="0051680C" w:rsidP="001C049D">
      <w:pPr>
        <w:spacing w:before="100" w:beforeAutospacing="1" w:after="100" w:afterAutospacing="1" w:line="276" w:lineRule="auto"/>
        <w:contextualSpacing/>
        <w:outlineLvl w:val="1"/>
        <w:rPr>
          <w:rFonts w:asciiTheme="minorHAnsi" w:hAnsiTheme="minorHAnsi" w:cstheme="minorHAnsi"/>
          <w:b/>
          <w:bCs/>
          <w:sz w:val="28"/>
          <w:szCs w:val="28"/>
        </w:rPr>
      </w:pPr>
      <w:r w:rsidRPr="001D236C">
        <w:rPr>
          <w:rFonts w:asciiTheme="minorHAnsi" w:hAnsiTheme="minorHAnsi" w:cstheme="minorHAnsi"/>
          <w:b/>
          <w:bCs/>
          <w:sz w:val="28"/>
          <w:szCs w:val="28"/>
        </w:rPr>
        <w:t xml:space="preserve"> V prípade, že </w:t>
      </w:r>
      <w:r w:rsidR="009D2934" w:rsidRPr="001D236C">
        <w:rPr>
          <w:rFonts w:asciiTheme="minorHAnsi" w:hAnsiTheme="minorHAnsi" w:cstheme="minorHAnsi"/>
          <w:b/>
          <w:bCs/>
          <w:sz w:val="28"/>
          <w:szCs w:val="28"/>
        </w:rPr>
        <w:t xml:space="preserve">Vy sama </w:t>
      </w:r>
      <w:r w:rsidRPr="001D236C">
        <w:rPr>
          <w:rFonts w:asciiTheme="minorHAnsi" w:hAnsiTheme="minorHAnsi" w:cstheme="minorHAnsi"/>
          <w:b/>
          <w:bCs/>
          <w:sz w:val="28"/>
          <w:szCs w:val="28"/>
        </w:rPr>
        <w:t>ste obeťou násilia</w:t>
      </w:r>
      <w:r w:rsidR="001C049D" w:rsidRPr="001D236C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1D236C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1C049D" w:rsidRPr="001D236C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:rsidR="00FF51EE" w:rsidRPr="001D236C" w:rsidRDefault="0051680C" w:rsidP="00553179">
      <w:pPr>
        <w:pStyle w:val="Odsekzoznamu"/>
        <w:numPr>
          <w:ilvl w:val="0"/>
          <w:numId w:val="5"/>
        </w:numPr>
        <w:spacing w:before="100" w:beforeAutospacing="1" w:after="100" w:afterAutospacing="1" w:line="276" w:lineRule="auto"/>
        <w:ind w:left="714" w:hanging="357"/>
        <w:outlineLvl w:val="1"/>
        <w:rPr>
          <w:rFonts w:asciiTheme="minorHAnsi" w:hAnsiTheme="minorHAnsi" w:cstheme="minorHAnsi"/>
          <w:sz w:val="28"/>
          <w:szCs w:val="28"/>
        </w:rPr>
      </w:pPr>
      <w:r w:rsidRPr="001D236C">
        <w:rPr>
          <w:rFonts w:asciiTheme="minorHAnsi" w:hAnsiTheme="minorHAnsi" w:cstheme="minorHAnsi"/>
          <w:sz w:val="28"/>
          <w:szCs w:val="28"/>
        </w:rPr>
        <w:t>pamät</w:t>
      </w:r>
      <w:r w:rsidR="001067C4" w:rsidRPr="001D236C">
        <w:rPr>
          <w:rFonts w:asciiTheme="minorHAnsi" w:hAnsiTheme="minorHAnsi" w:cstheme="minorHAnsi"/>
          <w:sz w:val="28"/>
          <w:szCs w:val="28"/>
        </w:rPr>
        <w:t xml:space="preserve">ajte si, že </w:t>
      </w:r>
      <w:r w:rsidRPr="001D236C">
        <w:rPr>
          <w:rFonts w:asciiTheme="minorHAnsi" w:hAnsiTheme="minorHAnsi" w:cstheme="minorHAnsi"/>
          <w:sz w:val="28"/>
          <w:szCs w:val="28"/>
        </w:rPr>
        <w:t>za násilie je zodpovedný ten, kto ho pácha, nie obeť</w:t>
      </w:r>
      <w:r w:rsidR="00064117" w:rsidRPr="001D236C">
        <w:rPr>
          <w:rFonts w:asciiTheme="minorHAnsi" w:hAnsiTheme="minorHAnsi" w:cstheme="minorHAnsi"/>
          <w:sz w:val="28"/>
          <w:szCs w:val="28"/>
        </w:rPr>
        <w:t xml:space="preserve"> !</w:t>
      </w:r>
    </w:p>
    <w:p w:rsidR="00FF51EE" w:rsidRPr="001D236C" w:rsidRDefault="00FF51EE" w:rsidP="00553179">
      <w:pPr>
        <w:pStyle w:val="Odsekzoznamu"/>
        <w:numPr>
          <w:ilvl w:val="0"/>
          <w:numId w:val="5"/>
        </w:numPr>
        <w:spacing w:before="100" w:beforeAutospacing="1" w:after="100" w:afterAutospacing="1" w:line="276" w:lineRule="auto"/>
        <w:ind w:left="714" w:hanging="357"/>
        <w:outlineLvl w:val="1"/>
        <w:rPr>
          <w:rFonts w:asciiTheme="minorHAnsi" w:hAnsiTheme="minorHAnsi" w:cstheme="minorHAnsi"/>
          <w:sz w:val="28"/>
          <w:szCs w:val="28"/>
        </w:rPr>
      </w:pPr>
      <w:r w:rsidRPr="001D236C">
        <w:rPr>
          <w:rFonts w:asciiTheme="minorHAnsi" w:hAnsiTheme="minorHAnsi" w:cstheme="minorHAnsi"/>
          <w:sz w:val="28"/>
          <w:szCs w:val="28"/>
        </w:rPr>
        <w:t>neobraňujte svojho násilníckeho partnera</w:t>
      </w:r>
    </w:p>
    <w:p w:rsidR="0051680C" w:rsidRPr="001D236C" w:rsidRDefault="0051680C" w:rsidP="0020634C">
      <w:pPr>
        <w:numPr>
          <w:ilvl w:val="0"/>
          <w:numId w:val="5"/>
        </w:numPr>
        <w:spacing w:before="100" w:beforeAutospacing="1" w:after="100" w:afterAutospacing="1" w:line="276" w:lineRule="auto"/>
        <w:ind w:left="714" w:hanging="357"/>
        <w:contextualSpacing/>
        <w:outlineLvl w:val="1"/>
        <w:rPr>
          <w:rFonts w:asciiTheme="minorHAnsi" w:hAnsiTheme="minorHAnsi" w:cstheme="minorHAnsi"/>
          <w:sz w:val="28"/>
          <w:szCs w:val="28"/>
        </w:rPr>
      </w:pPr>
      <w:r w:rsidRPr="001D236C">
        <w:rPr>
          <w:rFonts w:asciiTheme="minorHAnsi" w:hAnsiTheme="minorHAnsi" w:cstheme="minorHAnsi"/>
          <w:sz w:val="28"/>
          <w:szCs w:val="28"/>
        </w:rPr>
        <w:t>násilie neprestane samo, nečakajte, až to bude ešte horšie</w:t>
      </w:r>
    </w:p>
    <w:p w:rsidR="00E51B16" w:rsidRPr="001D236C" w:rsidRDefault="0051680C" w:rsidP="00FF51EE">
      <w:pPr>
        <w:numPr>
          <w:ilvl w:val="0"/>
          <w:numId w:val="5"/>
        </w:numPr>
        <w:spacing w:before="100" w:beforeAutospacing="1" w:after="100" w:afterAutospacing="1" w:line="276" w:lineRule="auto"/>
        <w:ind w:left="714" w:hanging="357"/>
        <w:contextualSpacing/>
        <w:rPr>
          <w:rFonts w:asciiTheme="minorHAnsi" w:hAnsiTheme="minorHAnsi" w:cstheme="minorHAnsi"/>
          <w:sz w:val="28"/>
          <w:szCs w:val="28"/>
        </w:rPr>
      </w:pPr>
      <w:r w:rsidRPr="001D236C">
        <w:rPr>
          <w:rFonts w:asciiTheme="minorHAnsi" w:hAnsiTheme="minorHAnsi" w:cstheme="minorHAnsi"/>
          <w:sz w:val="28"/>
          <w:szCs w:val="28"/>
        </w:rPr>
        <w:t>prelomte mlčanie, povedzte to niekomu resp. vyhľadajte pomoc</w:t>
      </w:r>
      <w:r w:rsidR="00D552FC" w:rsidRPr="001D236C">
        <w:rPr>
          <w:rFonts w:asciiTheme="minorHAnsi" w:hAnsiTheme="minorHAnsi" w:cstheme="minorHAnsi"/>
          <w:sz w:val="28"/>
          <w:szCs w:val="28"/>
        </w:rPr>
        <w:t>.</w:t>
      </w:r>
    </w:p>
    <w:p w:rsidR="00FF51EE" w:rsidRPr="001D236C" w:rsidRDefault="00FF51EE" w:rsidP="00FF51EE">
      <w:pPr>
        <w:spacing w:before="100" w:beforeAutospacing="1" w:after="100" w:afterAutospacing="1" w:line="276" w:lineRule="auto"/>
        <w:ind w:left="714"/>
        <w:contextualSpacing/>
        <w:rPr>
          <w:rFonts w:asciiTheme="minorHAnsi" w:hAnsiTheme="minorHAnsi" w:cstheme="minorHAnsi"/>
          <w:sz w:val="28"/>
          <w:szCs w:val="28"/>
        </w:rPr>
      </w:pPr>
    </w:p>
    <w:p w:rsidR="001067C4" w:rsidRPr="001D236C" w:rsidRDefault="001067C4" w:rsidP="001067C4">
      <w:pPr>
        <w:spacing w:before="100" w:beforeAutospacing="1" w:after="100" w:afterAutospacing="1"/>
        <w:outlineLvl w:val="1"/>
        <w:rPr>
          <w:rFonts w:asciiTheme="minorHAnsi" w:hAnsiTheme="minorHAnsi" w:cstheme="minorHAnsi"/>
          <w:b/>
          <w:bCs/>
          <w:sz w:val="28"/>
          <w:szCs w:val="28"/>
        </w:rPr>
      </w:pPr>
      <w:r w:rsidRPr="001D236C">
        <w:rPr>
          <w:rFonts w:asciiTheme="minorHAnsi" w:hAnsiTheme="minorHAnsi" w:cstheme="minorHAnsi"/>
          <w:b/>
          <w:bCs/>
          <w:sz w:val="28"/>
          <w:szCs w:val="28"/>
        </w:rPr>
        <w:lastRenderedPageBreak/>
        <w:t>Ak viete, že vo vašom okolí dochádza k domácemu násiliu nebuďte k nemu ľahostajní a pomôžte obeti napr. tak, že jej :</w:t>
      </w:r>
    </w:p>
    <w:p w:rsidR="001067C4" w:rsidRPr="001D236C" w:rsidRDefault="001067C4" w:rsidP="001067C4">
      <w:pPr>
        <w:pStyle w:val="Odsekzoznamu"/>
        <w:numPr>
          <w:ilvl w:val="0"/>
          <w:numId w:val="5"/>
        </w:numPr>
        <w:spacing w:before="100" w:beforeAutospacing="1" w:after="100" w:afterAutospacing="1"/>
        <w:outlineLvl w:val="1"/>
        <w:rPr>
          <w:rFonts w:asciiTheme="minorHAnsi" w:hAnsiTheme="minorHAnsi" w:cstheme="minorHAnsi"/>
          <w:sz w:val="28"/>
          <w:szCs w:val="28"/>
        </w:rPr>
      </w:pPr>
      <w:r w:rsidRPr="001D236C">
        <w:rPr>
          <w:rFonts w:asciiTheme="minorHAnsi" w:hAnsiTheme="minorHAnsi" w:cstheme="minorHAnsi"/>
          <w:sz w:val="28"/>
          <w:szCs w:val="28"/>
        </w:rPr>
        <w:t>vysvetlite podstatu domáceho násilia a jeho následné stupňovanie</w:t>
      </w:r>
    </w:p>
    <w:p w:rsidR="001067C4" w:rsidRPr="001D236C" w:rsidRDefault="001067C4" w:rsidP="001067C4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Theme="minorHAnsi" w:hAnsiTheme="minorHAnsi" w:cstheme="minorHAnsi"/>
          <w:sz w:val="28"/>
          <w:szCs w:val="28"/>
        </w:rPr>
      </w:pPr>
      <w:r w:rsidRPr="001D236C">
        <w:rPr>
          <w:rFonts w:asciiTheme="minorHAnsi" w:hAnsiTheme="minorHAnsi" w:cstheme="minorHAnsi"/>
          <w:sz w:val="28"/>
          <w:szCs w:val="28"/>
        </w:rPr>
        <w:t>povzbudzujte obeť, aby o násilí hovorila, počúvajte</w:t>
      </w:r>
      <w:r w:rsidR="00E323B3" w:rsidRPr="001D236C">
        <w:rPr>
          <w:rFonts w:asciiTheme="minorHAnsi" w:hAnsiTheme="minorHAnsi" w:cstheme="minorHAnsi"/>
          <w:sz w:val="28"/>
          <w:szCs w:val="28"/>
        </w:rPr>
        <w:t xml:space="preserve"> ju</w:t>
      </w:r>
      <w:r w:rsidRPr="001D236C">
        <w:rPr>
          <w:rFonts w:asciiTheme="minorHAnsi" w:hAnsiTheme="minorHAnsi" w:cstheme="minorHAnsi"/>
          <w:sz w:val="28"/>
          <w:szCs w:val="28"/>
        </w:rPr>
        <w:t>,</w:t>
      </w:r>
    </w:p>
    <w:p w:rsidR="001067C4" w:rsidRPr="001D236C" w:rsidRDefault="001067C4" w:rsidP="001067C4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Theme="minorHAnsi" w:hAnsiTheme="minorHAnsi" w:cstheme="minorHAnsi"/>
          <w:sz w:val="28"/>
          <w:szCs w:val="28"/>
        </w:rPr>
      </w:pPr>
      <w:r w:rsidRPr="001D236C">
        <w:rPr>
          <w:rFonts w:asciiTheme="minorHAnsi" w:hAnsiTheme="minorHAnsi" w:cstheme="minorHAnsi"/>
          <w:sz w:val="28"/>
          <w:szCs w:val="28"/>
        </w:rPr>
        <w:t xml:space="preserve">presvedčte ju, že </w:t>
      </w:r>
      <w:r w:rsidR="00E323B3" w:rsidRPr="001D236C">
        <w:rPr>
          <w:rFonts w:asciiTheme="minorHAnsi" w:hAnsiTheme="minorHAnsi" w:cstheme="minorHAnsi"/>
          <w:sz w:val="28"/>
          <w:szCs w:val="28"/>
        </w:rPr>
        <w:t xml:space="preserve">ona nie je na vine, </w:t>
      </w:r>
      <w:r w:rsidRPr="001D236C">
        <w:rPr>
          <w:rFonts w:asciiTheme="minorHAnsi" w:hAnsiTheme="minorHAnsi" w:cstheme="minorHAnsi"/>
          <w:sz w:val="28"/>
          <w:szCs w:val="28"/>
        </w:rPr>
        <w:t>za násilie je zodpovedný páchateľ,</w:t>
      </w:r>
    </w:p>
    <w:p w:rsidR="001067C4" w:rsidRPr="001D236C" w:rsidRDefault="001067C4" w:rsidP="001067C4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Theme="minorHAnsi" w:hAnsiTheme="minorHAnsi" w:cstheme="minorHAnsi"/>
          <w:sz w:val="28"/>
          <w:szCs w:val="28"/>
        </w:rPr>
      </w:pPr>
      <w:r w:rsidRPr="001D236C">
        <w:rPr>
          <w:rFonts w:asciiTheme="minorHAnsi" w:hAnsiTheme="minorHAnsi" w:cstheme="minorHAnsi"/>
          <w:sz w:val="28"/>
          <w:szCs w:val="28"/>
        </w:rPr>
        <w:t>hovorte s obeťou o možnostiach zmeny situácie a dôsledkoch</w:t>
      </w:r>
    </w:p>
    <w:p w:rsidR="001D236C" w:rsidRDefault="001D236C" w:rsidP="001D236C">
      <w:pPr>
        <w:widowControl w:val="0"/>
        <w:adjustRightInd w:val="0"/>
        <w:spacing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51680C" w:rsidRDefault="001D236C" w:rsidP="001D236C">
      <w:pPr>
        <w:widowControl w:val="0"/>
        <w:adjustRightInd w:val="0"/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1D236C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FD3625">
        <w:rPr>
          <w:rFonts w:asciiTheme="minorHAnsi" w:hAnsiTheme="minorHAnsi" w:cstheme="minorHAnsi"/>
          <w:b/>
          <w:sz w:val="28"/>
          <w:szCs w:val="28"/>
        </w:rPr>
        <w:t>Vyhľadajte p</w:t>
      </w:r>
      <w:r w:rsidR="0051680C" w:rsidRPr="001D236C">
        <w:rPr>
          <w:rFonts w:asciiTheme="minorHAnsi" w:hAnsiTheme="minorHAnsi" w:cstheme="minorHAnsi"/>
          <w:b/>
          <w:sz w:val="28"/>
          <w:szCs w:val="28"/>
        </w:rPr>
        <w:t xml:space="preserve">omoc </w:t>
      </w:r>
      <w:r w:rsidR="00FD3625">
        <w:rPr>
          <w:rFonts w:asciiTheme="minorHAnsi" w:hAnsiTheme="minorHAnsi" w:cstheme="minorHAnsi"/>
          <w:b/>
          <w:sz w:val="28"/>
          <w:szCs w:val="28"/>
        </w:rPr>
        <w:t>-</w:t>
      </w:r>
      <w:r w:rsidR="0051680C" w:rsidRPr="001D236C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1D236C">
        <w:rPr>
          <w:rFonts w:asciiTheme="minorHAnsi" w:hAnsiTheme="minorHAnsi" w:cstheme="minorHAnsi"/>
          <w:b/>
          <w:sz w:val="28"/>
          <w:szCs w:val="28"/>
        </w:rPr>
        <w:t xml:space="preserve">napríklad </w:t>
      </w:r>
      <w:r w:rsidR="0051680C" w:rsidRPr="001D236C">
        <w:rPr>
          <w:rFonts w:asciiTheme="minorHAnsi" w:hAnsiTheme="minorHAnsi" w:cstheme="minorHAnsi"/>
          <w:b/>
          <w:sz w:val="28"/>
          <w:szCs w:val="28"/>
        </w:rPr>
        <w:t xml:space="preserve">na </w:t>
      </w:r>
      <w:r w:rsidRPr="001D236C">
        <w:rPr>
          <w:rFonts w:asciiTheme="minorHAnsi" w:hAnsiTheme="minorHAnsi" w:cstheme="minorHAnsi"/>
          <w:b/>
          <w:sz w:val="28"/>
          <w:szCs w:val="28"/>
        </w:rPr>
        <w:t xml:space="preserve">bezplatnej nonstop </w:t>
      </w:r>
      <w:r w:rsidR="0051680C" w:rsidRPr="001D236C">
        <w:rPr>
          <w:rFonts w:asciiTheme="minorHAnsi" w:hAnsiTheme="minorHAnsi" w:cstheme="minorHAnsi"/>
          <w:b/>
          <w:sz w:val="28"/>
          <w:szCs w:val="28"/>
        </w:rPr>
        <w:t xml:space="preserve">linke </w:t>
      </w:r>
      <w:r w:rsidRPr="001D236C">
        <w:rPr>
          <w:rFonts w:asciiTheme="minorHAnsi" w:hAnsiTheme="minorHAnsi" w:cstheme="minorHAnsi"/>
          <w:b/>
          <w:sz w:val="28"/>
          <w:szCs w:val="28"/>
        </w:rPr>
        <w:t>pre ženy zažívajúce násilie</w:t>
      </w:r>
      <w:r w:rsidRPr="001D236C">
        <w:rPr>
          <w:rFonts w:asciiTheme="minorHAnsi" w:hAnsiTheme="minorHAnsi" w:cstheme="minorHAnsi"/>
          <w:sz w:val="28"/>
          <w:szCs w:val="28"/>
        </w:rPr>
        <w:t xml:space="preserve"> </w:t>
      </w:r>
      <w:r w:rsidRPr="00FD3625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0800 212 212 </w:t>
      </w:r>
      <w:r w:rsidR="0051680C" w:rsidRPr="001D236C">
        <w:rPr>
          <w:rFonts w:asciiTheme="minorHAnsi" w:hAnsiTheme="minorHAnsi" w:cstheme="minorHAnsi"/>
          <w:sz w:val="28"/>
          <w:szCs w:val="28"/>
        </w:rPr>
        <w:t>kde vám poskytnú poskytujú poradenstvo resp. krízovú pomoc a vš</w:t>
      </w:r>
      <w:r w:rsidR="00C21383" w:rsidRPr="001D236C">
        <w:rPr>
          <w:rFonts w:asciiTheme="minorHAnsi" w:hAnsiTheme="minorHAnsi" w:cstheme="minorHAnsi"/>
          <w:sz w:val="28"/>
          <w:szCs w:val="28"/>
        </w:rPr>
        <w:t>etky ďalšie potrebné informácie</w:t>
      </w:r>
      <w:r w:rsidR="00FD3625">
        <w:rPr>
          <w:rFonts w:asciiTheme="minorHAnsi" w:hAnsiTheme="minorHAnsi" w:cstheme="minorHAnsi"/>
          <w:sz w:val="28"/>
          <w:szCs w:val="28"/>
        </w:rPr>
        <w:t>.</w:t>
      </w:r>
    </w:p>
    <w:p w:rsidR="00FD3625" w:rsidRDefault="00FD3625" w:rsidP="001D236C">
      <w:pPr>
        <w:widowControl w:val="0"/>
        <w:adjustRightInd w:val="0"/>
        <w:spacing w:line="276" w:lineRule="auto"/>
        <w:jc w:val="both"/>
        <w:rPr>
          <w:rFonts w:asciiTheme="minorHAnsi" w:hAnsiTheme="minorHAnsi" w:cstheme="minorHAnsi"/>
          <w:sz w:val="28"/>
          <w:szCs w:val="28"/>
        </w:rPr>
      </w:pPr>
    </w:p>
    <w:p w:rsidR="0051680C" w:rsidRPr="001D236C" w:rsidRDefault="001D236C" w:rsidP="00FD3625">
      <w:pPr>
        <w:widowControl w:val="0"/>
        <w:adjustRightInd w:val="0"/>
        <w:spacing w:line="276" w:lineRule="auto"/>
        <w:ind w:firstLine="567"/>
        <w:jc w:val="both"/>
        <w:rPr>
          <w:rFonts w:asciiTheme="minorHAnsi" w:hAnsiTheme="minorHAnsi" w:cstheme="minorHAnsi"/>
          <w:b/>
          <w:bCs/>
          <w:color w:val="FF0000"/>
          <w:sz w:val="28"/>
          <w:szCs w:val="28"/>
        </w:rPr>
      </w:pPr>
      <w:r>
        <w:rPr>
          <w:rStyle w:val="Siln"/>
          <w:rFonts w:asciiTheme="minorHAnsi" w:hAnsiTheme="minorHAnsi" w:cstheme="minorHAnsi"/>
          <w:color w:val="FF0000"/>
          <w:sz w:val="28"/>
          <w:szCs w:val="28"/>
        </w:rPr>
        <w:t>V</w:t>
      </w:r>
      <w:r w:rsidRPr="001D236C">
        <w:rPr>
          <w:rStyle w:val="Siln"/>
          <w:rFonts w:asciiTheme="minorHAnsi" w:hAnsiTheme="minorHAnsi" w:cstheme="minorHAnsi"/>
          <w:color w:val="FF0000"/>
          <w:sz w:val="28"/>
          <w:szCs w:val="28"/>
        </w:rPr>
        <w:t> prípade, ak sú ohrozené životy a zdravie, ak hrozí závažná škoda a vec neznesie odklad</w:t>
      </w:r>
      <w:r>
        <w:rPr>
          <w:rStyle w:val="Siln"/>
          <w:rFonts w:asciiTheme="minorHAnsi" w:hAnsiTheme="minorHAnsi" w:cstheme="minorHAnsi"/>
          <w:color w:val="FF0000"/>
          <w:sz w:val="28"/>
          <w:szCs w:val="28"/>
        </w:rPr>
        <w:t xml:space="preserve">, volajte </w:t>
      </w:r>
      <w:r w:rsidR="0051680C" w:rsidRPr="001D236C">
        <w:rPr>
          <w:rFonts w:asciiTheme="minorHAnsi" w:hAnsiTheme="minorHAnsi" w:cstheme="minorHAnsi"/>
          <w:b/>
          <w:color w:val="FF0000"/>
          <w:sz w:val="28"/>
          <w:szCs w:val="28"/>
        </w:rPr>
        <w:t>linku tiesňového volania na čísle 112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</w:t>
      </w:r>
      <w:r w:rsidR="0051680C" w:rsidRPr="00391780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alebo </w:t>
      </w:r>
      <w:r w:rsidR="00E11A96">
        <w:rPr>
          <w:rFonts w:asciiTheme="minorHAnsi" w:hAnsiTheme="minorHAnsi" w:cstheme="minorHAnsi"/>
          <w:b/>
          <w:bCs/>
          <w:color w:val="FF0000"/>
          <w:sz w:val="28"/>
          <w:szCs w:val="28"/>
        </w:rPr>
        <w:t xml:space="preserve">priamo </w:t>
      </w:r>
      <w:r w:rsidR="0051680C" w:rsidRPr="001D236C">
        <w:rPr>
          <w:rFonts w:asciiTheme="minorHAnsi" w:hAnsiTheme="minorHAnsi" w:cstheme="minorHAnsi"/>
          <w:b/>
          <w:bCs/>
          <w:color w:val="FF0000"/>
          <w:sz w:val="28"/>
          <w:szCs w:val="28"/>
        </w:rPr>
        <w:t>políciu na čísle 158</w:t>
      </w:r>
      <w:r>
        <w:rPr>
          <w:rFonts w:asciiTheme="minorHAnsi" w:hAnsiTheme="minorHAnsi" w:cstheme="minorHAnsi"/>
          <w:b/>
          <w:bCs/>
          <w:color w:val="FF0000"/>
          <w:sz w:val="28"/>
          <w:szCs w:val="28"/>
        </w:rPr>
        <w:t>.</w:t>
      </w:r>
    </w:p>
    <w:p w:rsidR="00970DD4" w:rsidRPr="001D236C" w:rsidRDefault="001D236C" w:rsidP="001D236C">
      <w:pPr>
        <w:widowControl w:val="0"/>
        <w:adjustRightInd w:val="0"/>
        <w:spacing w:line="276" w:lineRule="auto"/>
        <w:ind w:firstLine="360"/>
        <w:rPr>
          <w:rStyle w:val="Siln"/>
          <w:rFonts w:asciiTheme="minorHAnsi" w:hAnsiTheme="minorHAnsi" w:cstheme="minorHAnsi"/>
          <w:sz w:val="28"/>
          <w:szCs w:val="28"/>
        </w:rPr>
      </w:pPr>
      <w:r w:rsidRPr="001D236C">
        <w:rPr>
          <w:rStyle w:val="Siln"/>
          <w:rFonts w:asciiTheme="minorHAnsi" w:hAnsiTheme="minorHAnsi" w:cstheme="minorHAnsi"/>
          <w:sz w:val="28"/>
          <w:szCs w:val="28"/>
        </w:rPr>
        <w:t xml:space="preserve">v takýchto prípadoch má polícia </w:t>
      </w:r>
      <w:r w:rsidR="00970DD4" w:rsidRPr="001D236C">
        <w:rPr>
          <w:rStyle w:val="Siln"/>
          <w:rFonts w:asciiTheme="minorHAnsi" w:hAnsiTheme="minorHAnsi" w:cstheme="minorHAnsi"/>
          <w:sz w:val="28"/>
          <w:szCs w:val="28"/>
        </w:rPr>
        <w:t xml:space="preserve">oprávnenie : </w:t>
      </w:r>
    </w:p>
    <w:p w:rsidR="00970DD4" w:rsidRPr="001D236C" w:rsidRDefault="00970DD4" w:rsidP="00970DD4">
      <w:pPr>
        <w:pStyle w:val="Odsekzoznamu"/>
        <w:widowControl w:val="0"/>
        <w:numPr>
          <w:ilvl w:val="0"/>
          <w:numId w:val="7"/>
        </w:numPr>
        <w:adjustRightInd w:val="0"/>
        <w:spacing w:line="276" w:lineRule="auto"/>
        <w:rPr>
          <w:rStyle w:val="Siln"/>
          <w:rFonts w:asciiTheme="minorHAnsi" w:hAnsiTheme="minorHAnsi" w:cstheme="minorHAnsi"/>
          <w:b w:val="0"/>
          <w:sz w:val="28"/>
          <w:szCs w:val="28"/>
        </w:rPr>
      </w:pPr>
      <w:r w:rsidRPr="001D236C">
        <w:rPr>
          <w:rStyle w:val="Siln"/>
          <w:rFonts w:asciiTheme="minorHAnsi" w:hAnsiTheme="minorHAnsi" w:cstheme="minorHAnsi"/>
          <w:sz w:val="28"/>
          <w:szCs w:val="28"/>
        </w:rPr>
        <w:t>vstúpiť do bytu a vykonať služobný zákrok</w:t>
      </w:r>
    </w:p>
    <w:p w:rsidR="00970DD4" w:rsidRPr="001D236C" w:rsidRDefault="00970DD4" w:rsidP="00970DD4">
      <w:pPr>
        <w:pStyle w:val="Odsekzoznamu"/>
        <w:widowControl w:val="0"/>
        <w:numPr>
          <w:ilvl w:val="0"/>
          <w:numId w:val="6"/>
        </w:numPr>
        <w:adjustRightInd w:val="0"/>
        <w:spacing w:line="276" w:lineRule="auto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1D236C">
        <w:rPr>
          <w:rStyle w:val="Siln"/>
          <w:rFonts w:asciiTheme="minorHAnsi" w:hAnsiTheme="minorHAnsi" w:cstheme="minorHAnsi"/>
          <w:sz w:val="28"/>
          <w:szCs w:val="28"/>
        </w:rPr>
        <w:t xml:space="preserve">zaistiť osobu, ktorá svojim </w:t>
      </w:r>
      <w:r w:rsidRPr="001D236C">
        <w:rPr>
          <w:rFonts w:asciiTheme="minorHAnsi" w:hAnsiTheme="minorHAnsi" w:cstheme="minorHAnsi"/>
          <w:sz w:val="28"/>
          <w:szCs w:val="28"/>
        </w:rPr>
        <w:t xml:space="preserve">konaním bezprostredne ohrozuje život, zdravie alebo majetok </w:t>
      </w:r>
    </w:p>
    <w:p w:rsidR="00970DD4" w:rsidRPr="001D236C" w:rsidRDefault="00970DD4" w:rsidP="00970DD4">
      <w:pPr>
        <w:pStyle w:val="Odsekzoznamu"/>
        <w:widowControl w:val="0"/>
        <w:numPr>
          <w:ilvl w:val="0"/>
          <w:numId w:val="6"/>
        </w:numPr>
        <w:adjustRightInd w:val="0"/>
        <w:spacing w:line="276" w:lineRule="auto"/>
        <w:jc w:val="both"/>
        <w:rPr>
          <w:rStyle w:val="Siln"/>
          <w:rFonts w:asciiTheme="minorHAnsi" w:hAnsiTheme="minorHAnsi" w:cstheme="minorHAnsi"/>
          <w:b w:val="0"/>
          <w:sz w:val="28"/>
          <w:szCs w:val="28"/>
        </w:rPr>
      </w:pPr>
      <w:r w:rsidRPr="001D236C">
        <w:rPr>
          <w:rStyle w:val="Siln"/>
          <w:rFonts w:asciiTheme="minorHAnsi" w:hAnsiTheme="minorHAnsi" w:cstheme="minorHAnsi"/>
          <w:sz w:val="28"/>
          <w:szCs w:val="28"/>
        </w:rPr>
        <w:t>vykázať násilníka zo spoločného obydlia a zakázať mu vstup na dobu až 14 dní !!!</w:t>
      </w:r>
    </w:p>
    <w:p w:rsidR="00970DD4" w:rsidRDefault="00970DD4" w:rsidP="0051680C">
      <w:pPr>
        <w:widowControl w:val="0"/>
        <w:adjustRightInd w:val="0"/>
        <w:spacing w:line="276" w:lineRule="auto"/>
        <w:contextualSpacing/>
        <w:jc w:val="both"/>
        <w:rPr>
          <w:rStyle w:val="Siln"/>
          <w:rFonts w:asciiTheme="minorHAnsi" w:hAnsiTheme="minorHAnsi" w:cstheme="minorHAnsi"/>
          <w:sz w:val="28"/>
          <w:szCs w:val="28"/>
        </w:rPr>
      </w:pPr>
    </w:p>
    <w:p w:rsidR="001D236C" w:rsidRPr="00D0193F" w:rsidRDefault="00B04B55" w:rsidP="00B04B55">
      <w:pPr>
        <w:widowControl w:val="0"/>
        <w:adjustRightInd w:val="0"/>
        <w:spacing w:line="276" w:lineRule="auto"/>
        <w:contextualSpacing/>
        <w:jc w:val="center"/>
        <w:rPr>
          <w:rStyle w:val="Siln"/>
          <w:rFonts w:asciiTheme="minorHAnsi" w:hAnsiTheme="minorHAnsi" w:cstheme="minorHAnsi"/>
          <w:sz w:val="28"/>
          <w:szCs w:val="28"/>
        </w:rPr>
      </w:pPr>
      <w:r w:rsidRPr="00D0193F">
        <w:rPr>
          <w:rStyle w:val="Siln"/>
          <w:rFonts w:asciiTheme="minorHAnsi" w:hAnsiTheme="minorHAnsi" w:cstheme="minorHAnsi"/>
          <w:sz w:val="28"/>
          <w:szCs w:val="28"/>
        </w:rPr>
        <w:t>P</w:t>
      </w:r>
      <w:r w:rsidR="001D236C" w:rsidRPr="00D0193F">
        <w:rPr>
          <w:rStyle w:val="Siln"/>
          <w:rFonts w:asciiTheme="minorHAnsi" w:hAnsiTheme="minorHAnsi" w:cstheme="minorHAnsi"/>
          <w:sz w:val="28"/>
          <w:szCs w:val="28"/>
        </w:rPr>
        <w:t>oznáte gesto domáceho násilia ?</w:t>
      </w:r>
    </w:p>
    <w:p w:rsidR="001D236C" w:rsidRPr="00D0193F" w:rsidRDefault="001D236C" w:rsidP="001D236C">
      <w:pPr>
        <w:widowControl w:val="0"/>
        <w:adjustRightInd w:val="0"/>
        <w:spacing w:line="276" w:lineRule="auto"/>
        <w:contextualSpacing/>
        <w:jc w:val="both"/>
        <w:rPr>
          <w:rFonts w:asciiTheme="minorHAnsi" w:hAnsiTheme="minorHAnsi" w:cstheme="minorHAnsi"/>
          <w:sz w:val="28"/>
          <w:szCs w:val="28"/>
        </w:rPr>
      </w:pPr>
      <w:r w:rsidRPr="00D0193F">
        <w:rPr>
          <w:rFonts w:asciiTheme="minorHAnsi" w:hAnsiTheme="minorHAnsi" w:cstheme="minorHAnsi"/>
          <w:sz w:val="28"/>
          <w:szCs w:val="28"/>
        </w:rPr>
        <w:t>môže ho použiť žena, ktorá je obeťou domáceho násilia a nemôže o tom otvorene hovoriť.</w:t>
      </w:r>
      <w:r w:rsidRPr="00D0193F">
        <w:rPr>
          <w:rStyle w:val="Siln"/>
          <w:rFonts w:asciiTheme="minorHAnsi" w:hAnsiTheme="minorHAnsi" w:cstheme="minorHAnsi"/>
          <w:sz w:val="28"/>
          <w:szCs w:val="28"/>
        </w:rPr>
        <w:t xml:space="preserve"> </w:t>
      </w:r>
      <w:r w:rsidR="00B04B55" w:rsidRPr="00D0193F">
        <w:rPr>
          <w:rFonts w:asciiTheme="minorHAnsi" w:hAnsiTheme="minorHAnsi" w:cstheme="minorHAnsi"/>
          <w:sz w:val="28"/>
          <w:szCs w:val="28"/>
          <w:shd w:val="clear" w:color="auto" w:fill="FFFFFF"/>
        </w:rPr>
        <w:t>Toto gesto nezanechá žiadnu digitálnu stopu, žiadne priame dôkazy, ktoré by mohli agresora vyprovokovať. Možno ho teda bezpečne použiť v online komunikácii, prípadne ho aj ukázať kuriérovi, či susedovi z okna</w:t>
      </w:r>
      <w:r w:rsidR="00B04B55" w:rsidRPr="00D0193F">
        <w:rPr>
          <w:rStyle w:val="Siln"/>
          <w:rFonts w:asciiTheme="minorHAnsi" w:hAnsiTheme="minorHAnsi" w:cstheme="minorHAnsi"/>
          <w:sz w:val="28"/>
          <w:szCs w:val="28"/>
        </w:rPr>
        <w:t>.</w:t>
      </w:r>
    </w:p>
    <w:p w:rsidR="001D236C" w:rsidRPr="00D0193F" w:rsidRDefault="001D236C" w:rsidP="0051680C">
      <w:pPr>
        <w:widowControl w:val="0"/>
        <w:adjustRightInd w:val="0"/>
        <w:spacing w:line="276" w:lineRule="auto"/>
        <w:contextualSpacing/>
        <w:jc w:val="both"/>
        <w:rPr>
          <w:rStyle w:val="Siln"/>
          <w:rFonts w:asciiTheme="minorHAnsi" w:hAnsiTheme="minorHAnsi" w:cstheme="minorHAnsi"/>
          <w:b w:val="0"/>
          <w:sz w:val="28"/>
          <w:szCs w:val="28"/>
        </w:rPr>
      </w:pPr>
    </w:p>
    <w:p w:rsidR="00B04B55" w:rsidRPr="001D236C" w:rsidRDefault="00B04B55" w:rsidP="0051680C">
      <w:pPr>
        <w:widowControl w:val="0"/>
        <w:adjustRightInd w:val="0"/>
        <w:spacing w:line="276" w:lineRule="auto"/>
        <w:contextualSpacing/>
        <w:jc w:val="both"/>
        <w:rPr>
          <w:rStyle w:val="Siln"/>
          <w:rFonts w:asciiTheme="minorHAnsi" w:hAnsiTheme="minorHAnsi" w:cstheme="minorHAnsi"/>
          <w:b w:val="0"/>
          <w:sz w:val="28"/>
          <w:szCs w:val="28"/>
        </w:rPr>
      </w:pPr>
    </w:p>
    <w:sectPr w:rsidR="00B04B55" w:rsidRPr="001D236C" w:rsidSect="006F6B2B">
      <w:pgSz w:w="11906" w:h="16838"/>
      <w:pgMar w:top="993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63BD5"/>
    <w:multiLevelType w:val="hybridMultilevel"/>
    <w:tmpl w:val="B888EC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4738D7"/>
    <w:multiLevelType w:val="multilevel"/>
    <w:tmpl w:val="8AC2D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4E6715"/>
    <w:multiLevelType w:val="hybridMultilevel"/>
    <w:tmpl w:val="C608A0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940425"/>
    <w:multiLevelType w:val="hybridMultilevel"/>
    <w:tmpl w:val="0846B6EE"/>
    <w:lvl w:ilvl="0" w:tplc="041B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1DB61695"/>
    <w:multiLevelType w:val="hybridMultilevel"/>
    <w:tmpl w:val="3F68D564"/>
    <w:lvl w:ilvl="0" w:tplc="ED88FF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D06399"/>
    <w:multiLevelType w:val="multilevel"/>
    <w:tmpl w:val="526A4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231418"/>
    <w:multiLevelType w:val="hybridMultilevel"/>
    <w:tmpl w:val="F38CCE5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D213B02"/>
    <w:multiLevelType w:val="hybridMultilevel"/>
    <w:tmpl w:val="F64EA2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0103CD"/>
    <w:multiLevelType w:val="hybridMultilevel"/>
    <w:tmpl w:val="389290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1D3E3F"/>
    <w:multiLevelType w:val="hybridMultilevel"/>
    <w:tmpl w:val="71625D2E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59A6AA0"/>
    <w:multiLevelType w:val="hybridMultilevel"/>
    <w:tmpl w:val="5FF8441C"/>
    <w:lvl w:ilvl="0" w:tplc="7968EAC0">
      <w:start w:val="1"/>
      <w:numFmt w:val="bullet"/>
      <w:lvlText w:val=""/>
      <w:lvlJc w:val="left"/>
      <w:pPr>
        <w:ind w:left="797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1">
    <w:nsid w:val="7FE66532"/>
    <w:multiLevelType w:val="hybridMultilevel"/>
    <w:tmpl w:val="FCA27992"/>
    <w:lvl w:ilvl="0" w:tplc="041B0001">
      <w:start w:val="1"/>
      <w:numFmt w:val="bullet"/>
      <w:lvlText w:val=""/>
      <w:lvlJc w:val="left"/>
      <w:pPr>
        <w:ind w:left="115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9"/>
  </w:num>
  <w:num w:numId="4">
    <w:abstractNumId w:val="10"/>
  </w:num>
  <w:num w:numId="5">
    <w:abstractNumId w:val="5"/>
  </w:num>
  <w:num w:numId="6">
    <w:abstractNumId w:val="8"/>
  </w:num>
  <w:num w:numId="7">
    <w:abstractNumId w:val="0"/>
  </w:num>
  <w:num w:numId="8">
    <w:abstractNumId w:val="6"/>
  </w:num>
  <w:num w:numId="9">
    <w:abstractNumId w:val="11"/>
  </w:num>
  <w:num w:numId="10">
    <w:abstractNumId w:val="1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BE9"/>
    <w:rsid w:val="00041504"/>
    <w:rsid w:val="00047927"/>
    <w:rsid w:val="000551EB"/>
    <w:rsid w:val="0006363C"/>
    <w:rsid w:val="00064117"/>
    <w:rsid w:val="000646B9"/>
    <w:rsid w:val="001067C4"/>
    <w:rsid w:val="00120429"/>
    <w:rsid w:val="0013028D"/>
    <w:rsid w:val="00154435"/>
    <w:rsid w:val="00182A21"/>
    <w:rsid w:val="001A612B"/>
    <w:rsid w:val="001C049D"/>
    <w:rsid w:val="001D236C"/>
    <w:rsid w:val="001F0AC0"/>
    <w:rsid w:val="002234F8"/>
    <w:rsid w:val="002570EE"/>
    <w:rsid w:val="00263E3F"/>
    <w:rsid w:val="00274D54"/>
    <w:rsid w:val="00294C13"/>
    <w:rsid w:val="002A5150"/>
    <w:rsid w:val="00303F36"/>
    <w:rsid w:val="00330CDF"/>
    <w:rsid w:val="00341A96"/>
    <w:rsid w:val="00380AEE"/>
    <w:rsid w:val="00383303"/>
    <w:rsid w:val="00391780"/>
    <w:rsid w:val="003A461A"/>
    <w:rsid w:val="003B7C91"/>
    <w:rsid w:val="003E49D1"/>
    <w:rsid w:val="00402312"/>
    <w:rsid w:val="0040508E"/>
    <w:rsid w:val="004206A4"/>
    <w:rsid w:val="00457692"/>
    <w:rsid w:val="004E395B"/>
    <w:rsid w:val="005049BC"/>
    <w:rsid w:val="0051003B"/>
    <w:rsid w:val="0051680C"/>
    <w:rsid w:val="005B1D2F"/>
    <w:rsid w:val="006340B4"/>
    <w:rsid w:val="006C797D"/>
    <w:rsid w:val="006F6B2B"/>
    <w:rsid w:val="00743F3A"/>
    <w:rsid w:val="00747F33"/>
    <w:rsid w:val="007D3C6E"/>
    <w:rsid w:val="00887151"/>
    <w:rsid w:val="0089598A"/>
    <w:rsid w:val="008971F9"/>
    <w:rsid w:val="008C3432"/>
    <w:rsid w:val="008F204D"/>
    <w:rsid w:val="009623E7"/>
    <w:rsid w:val="00970DD4"/>
    <w:rsid w:val="009A4257"/>
    <w:rsid w:val="009D2934"/>
    <w:rsid w:val="00A030B9"/>
    <w:rsid w:val="00A5388C"/>
    <w:rsid w:val="00AC47BE"/>
    <w:rsid w:val="00AE7634"/>
    <w:rsid w:val="00AF0EB2"/>
    <w:rsid w:val="00B04B55"/>
    <w:rsid w:val="00B14BE9"/>
    <w:rsid w:val="00B21005"/>
    <w:rsid w:val="00B868DF"/>
    <w:rsid w:val="00BB2FDE"/>
    <w:rsid w:val="00BD0279"/>
    <w:rsid w:val="00C21383"/>
    <w:rsid w:val="00C23BCB"/>
    <w:rsid w:val="00C81A1B"/>
    <w:rsid w:val="00CB0ED2"/>
    <w:rsid w:val="00CD54CC"/>
    <w:rsid w:val="00D0193F"/>
    <w:rsid w:val="00D2668B"/>
    <w:rsid w:val="00D32FA5"/>
    <w:rsid w:val="00D552FC"/>
    <w:rsid w:val="00D763C9"/>
    <w:rsid w:val="00DA5CEC"/>
    <w:rsid w:val="00DC1DF8"/>
    <w:rsid w:val="00DD2220"/>
    <w:rsid w:val="00DF0CB7"/>
    <w:rsid w:val="00E11A96"/>
    <w:rsid w:val="00E12F5E"/>
    <w:rsid w:val="00E15630"/>
    <w:rsid w:val="00E323B3"/>
    <w:rsid w:val="00E51B16"/>
    <w:rsid w:val="00E533B2"/>
    <w:rsid w:val="00E62581"/>
    <w:rsid w:val="00E65872"/>
    <w:rsid w:val="00E722CD"/>
    <w:rsid w:val="00EB1A44"/>
    <w:rsid w:val="00F6402B"/>
    <w:rsid w:val="00F869AE"/>
    <w:rsid w:val="00F935E0"/>
    <w:rsid w:val="00FA715C"/>
    <w:rsid w:val="00FD3625"/>
    <w:rsid w:val="00FF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14B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6363C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D2668B"/>
    <w:rPr>
      <w:b/>
      <w:bCs/>
    </w:rPr>
  </w:style>
  <w:style w:type="paragraph" w:customStyle="1" w:styleId="govuk-body">
    <w:name w:val="govuk-body"/>
    <w:basedOn w:val="Normlny"/>
    <w:rsid w:val="00064117"/>
    <w:pPr>
      <w:spacing w:before="100" w:beforeAutospacing="1" w:after="100" w:afterAutospacing="1"/>
    </w:pPr>
    <w:rPr>
      <w:sz w:val="24"/>
      <w:szCs w:val="24"/>
    </w:rPr>
  </w:style>
  <w:style w:type="paragraph" w:styleId="Normlnywebov">
    <w:name w:val="Normal (Web)"/>
    <w:basedOn w:val="Normlny"/>
    <w:uiPriority w:val="99"/>
    <w:semiHidden/>
    <w:unhideWhenUsed/>
    <w:rsid w:val="001D236C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14B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6363C"/>
    <w:pPr>
      <w:ind w:left="720"/>
      <w:contextualSpacing/>
    </w:pPr>
  </w:style>
  <w:style w:type="character" w:styleId="Siln">
    <w:name w:val="Strong"/>
    <w:basedOn w:val="Predvolenpsmoodseku"/>
    <w:uiPriority w:val="22"/>
    <w:qFormat/>
    <w:rsid w:val="00D2668B"/>
    <w:rPr>
      <w:b/>
      <w:bCs/>
    </w:rPr>
  </w:style>
  <w:style w:type="paragraph" w:customStyle="1" w:styleId="govuk-body">
    <w:name w:val="govuk-body"/>
    <w:basedOn w:val="Normlny"/>
    <w:rsid w:val="00064117"/>
    <w:pPr>
      <w:spacing w:before="100" w:beforeAutospacing="1" w:after="100" w:afterAutospacing="1"/>
    </w:pPr>
    <w:rPr>
      <w:sz w:val="24"/>
      <w:szCs w:val="24"/>
    </w:rPr>
  </w:style>
  <w:style w:type="paragraph" w:styleId="Normlnywebov">
    <w:name w:val="Normal (Web)"/>
    <w:basedOn w:val="Normlny"/>
    <w:uiPriority w:val="99"/>
    <w:semiHidden/>
    <w:unhideWhenUsed/>
    <w:rsid w:val="001D236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1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32296-BD19-425F-A89F-6C4D6B73A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Faltaniova</dc:creator>
  <cp:lastModifiedBy>Anna Kohútová</cp:lastModifiedBy>
  <cp:revision>2</cp:revision>
  <dcterms:created xsi:type="dcterms:W3CDTF">2025-11-17T08:28:00Z</dcterms:created>
  <dcterms:modified xsi:type="dcterms:W3CDTF">2025-11-17T08:28:00Z</dcterms:modified>
</cp:coreProperties>
</file>